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DA9A" w14:textId="77777777" w:rsidR="00986A08" w:rsidRDefault="00986A08">
      <w:pPr>
        <w:spacing w:line="271" w:lineRule="auto"/>
        <w:ind w:left="2700" w:right="2840" w:hanging="6"/>
        <w:jc w:val="center"/>
        <w:rPr>
          <w:rFonts w:ascii="Times New Roman" w:hAnsi="Times New Roman"/>
          <w:b/>
          <w:bCs/>
        </w:rPr>
      </w:pPr>
    </w:p>
    <w:p w14:paraId="6EB2452A" w14:textId="77777777" w:rsidR="00986A08" w:rsidRDefault="00131FA7">
      <w:pPr>
        <w:spacing w:line="271" w:lineRule="auto"/>
        <w:ind w:left="2700" w:right="2840" w:hanging="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</w:t>
      </w:r>
    </w:p>
    <w:p w14:paraId="48144F93" w14:textId="77777777" w:rsidR="00986A08" w:rsidRDefault="00986A08">
      <w:pPr>
        <w:spacing w:line="100" w:lineRule="exact"/>
        <w:rPr>
          <w:rFonts w:ascii="Times New Roman" w:hAnsi="Times New Roman"/>
        </w:rPr>
      </w:pPr>
    </w:p>
    <w:p w14:paraId="4E3D82DC" w14:textId="702F12CF" w:rsidR="00986A08" w:rsidRDefault="00131FA7">
      <w:pPr>
        <w:ind w:left="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</w:t>
      </w:r>
      <w:r w:rsidR="00BF002A" w:rsidRPr="00E67C6B">
        <w:rPr>
          <w:rFonts w:ascii="Times New Roman" w:hAnsi="Times New Roman"/>
          <w:b/>
          <w:bCs/>
        </w:rPr>
        <w:t xml:space="preserve"> </w:t>
      </w:r>
      <w:r w:rsidR="00BF002A">
        <w:rPr>
          <w:rFonts w:ascii="Times New Roman" w:hAnsi="Times New Roman"/>
          <w:b/>
          <w:bCs/>
        </w:rPr>
        <w:t>Красноярск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</w:t>
      </w:r>
      <w:r w:rsidR="00BF002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«____» _________ 202</w:t>
      </w:r>
      <w:r w:rsidR="007E0FF2" w:rsidRPr="00E67C6B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г.</w:t>
      </w:r>
    </w:p>
    <w:p w14:paraId="28D1FE33" w14:textId="77777777" w:rsidR="00986A08" w:rsidRDefault="00986A08">
      <w:pPr>
        <w:ind w:left="20"/>
        <w:rPr>
          <w:rFonts w:ascii="Times New Roman" w:hAnsi="Times New Roman"/>
        </w:rPr>
      </w:pPr>
    </w:p>
    <w:p w14:paraId="65D22639" w14:textId="084670FB" w:rsidR="008215FA" w:rsidRDefault="008215FA" w:rsidP="008215FA">
      <w:pPr>
        <w:spacing w:line="299" w:lineRule="exact"/>
        <w:ind w:firstLine="851"/>
        <w:jc w:val="both"/>
        <w:rPr>
          <w:rFonts w:ascii="Times New Roman" w:hAnsi="Times New Roman"/>
        </w:rPr>
      </w:pPr>
      <w:r w:rsidRPr="008215FA">
        <w:rPr>
          <w:rFonts w:ascii="Times New Roman" w:hAnsi="Times New Roman"/>
          <w:b/>
          <w:bCs/>
        </w:rPr>
        <w:t>Индивидуальный предпринимател</w:t>
      </w:r>
      <w:r w:rsidR="00B52E42">
        <w:rPr>
          <w:rFonts w:ascii="Times New Roman" w:hAnsi="Times New Roman"/>
          <w:b/>
          <w:bCs/>
        </w:rPr>
        <w:t>ь _________________                                        (</w:t>
      </w:r>
      <w:r w:rsidRPr="008215FA">
        <w:rPr>
          <w:rFonts w:ascii="Times New Roman" w:hAnsi="Times New Roman"/>
          <w:bCs/>
        </w:rPr>
        <w:t>ОГРНИП 306246634700013,</w:t>
      </w:r>
      <w:r w:rsidR="00B52E42">
        <w:rPr>
          <w:rFonts w:ascii="Times New Roman" w:hAnsi="Times New Roman"/>
          <w:bCs/>
        </w:rPr>
        <w:t xml:space="preserve"> </w:t>
      </w:r>
      <w:r w:rsidRPr="008215FA">
        <w:rPr>
          <w:rFonts w:ascii="Times New Roman" w:hAnsi="Times New Roman"/>
          <w:bCs/>
        </w:rPr>
        <w:t>ИНН 190200338894</w:t>
      </w:r>
      <w:r w:rsidR="00B52E42">
        <w:rPr>
          <w:rFonts w:ascii="Times New Roman" w:hAnsi="Times New Roman"/>
          <w:bCs/>
        </w:rPr>
        <w:t>) ________________________________________________</w:t>
      </w:r>
      <w:r w:rsidR="00131FA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 </w:t>
      </w:r>
      <w:r w:rsidR="00131FA7">
        <w:rPr>
          <w:rFonts w:ascii="Times New Roman" w:hAnsi="Times New Roman"/>
        </w:rPr>
        <w:t>именуемы</w:t>
      </w:r>
      <w:r>
        <w:rPr>
          <w:rFonts w:ascii="Times New Roman" w:hAnsi="Times New Roman"/>
        </w:rPr>
        <w:t>й</w:t>
      </w:r>
      <w:r w:rsidR="00131FA7">
        <w:rPr>
          <w:rFonts w:ascii="Times New Roman" w:hAnsi="Times New Roman"/>
        </w:rPr>
        <w:t xml:space="preserve"> в дальнейшем «</w:t>
      </w:r>
      <w:r w:rsidR="00131FA7">
        <w:rPr>
          <w:rFonts w:ascii="Times New Roman" w:hAnsi="Times New Roman"/>
          <w:b/>
        </w:rPr>
        <w:t>Продав</w:t>
      </w:r>
      <w:r>
        <w:rPr>
          <w:rFonts w:ascii="Times New Roman" w:hAnsi="Times New Roman"/>
          <w:b/>
        </w:rPr>
        <w:t>ец</w:t>
      </w:r>
      <w:r w:rsidR="00131FA7">
        <w:rPr>
          <w:rFonts w:ascii="Times New Roman" w:hAnsi="Times New Roman"/>
        </w:rPr>
        <w:t xml:space="preserve">», с одной стороны, </w:t>
      </w:r>
    </w:p>
    <w:p w14:paraId="68B3181B" w14:textId="18D0914E" w:rsidR="00986A08" w:rsidRDefault="008215FA" w:rsidP="008215FA">
      <w:pPr>
        <w:spacing w:line="29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и </w:t>
      </w:r>
      <w:r w:rsidR="00131FA7">
        <w:rPr>
          <w:rFonts w:ascii="Times New Roman" w:hAnsi="Times New Roman"/>
        </w:rPr>
        <w:t xml:space="preserve">______________________ «____________», </w:t>
      </w:r>
      <w:r w:rsidR="00131FA7">
        <w:rPr>
          <w:rFonts w:ascii="Times New Roman" w:hAnsi="Times New Roman"/>
          <w:i/>
        </w:rPr>
        <w:t>(ИНН __________), зарегистрированное за ОГРН ____________________, находящееся по адресу: _______________</w:t>
      </w:r>
      <w:r w:rsidR="00131FA7">
        <w:rPr>
          <w:rFonts w:ascii="Times New Roman" w:hAnsi="Times New Roman"/>
        </w:rPr>
        <w:t xml:space="preserve">, именуемое в дальнейшем </w:t>
      </w:r>
      <w:r w:rsidR="00131FA7">
        <w:rPr>
          <w:rFonts w:ascii="Times New Roman" w:hAnsi="Times New Roman"/>
          <w:b/>
          <w:bCs/>
        </w:rPr>
        <w:t>«Покупатель»</w:t>
      </w:r>
      <w:r w:rsidR="00131FA7">
        <w:rPr>
          <w:rFonts w:ascii="Times New Roman" w:hAnsi="Times New Roman"/>
        </w:rPr>
        <w:t>, в лице _____________________, действующего на основании Устава, с другой стороны, при совместном наименовании «</w:t>
      </w:r>
      <w:r w:rsidR="00131FA7">
        <w:rPr>
          <w:rFonts w:ascii="Times New Roman" w:hAnsi="Times New Roman"/>
          <w:b/>
        </w:rPr>
        <w:t>Стороны</w:t>
      </w:r>
      <w:r w:rsidR="00131FA7">
        <w:rPr>
          <w:rFonts w:ascii="Times New Roman" w:hAnsi="Times New Roman"/>
        </w:rPr>
        <w:t>», заключили настоящий Договор о нижеследующем:</w:t>
      </w:r>
    </w:p>
    <w:p w14:paraId="39B0BE78" w14:textId="77777777" w:rsidR="00986A08" w:rsidRDefault="00131FA7">
      <w:pPr>
        <w:numPr>
          <w:ilvl w:val="1"/>
          <w:numId w:val="32"/>
        </w:numPr>
        <w:tabs>
          <w:tab w:val="left" w:pos="4380"/>
        </w:tabs>
        <w:spacing w:after="120"/>
        <w:ind w:left="4378" w:hanging="35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Общие положения</w:t>
      </w:r>
    </w:p>
    <w:p w14:paraId="4C87C255" w14:textId="2072126A" w:rsidR="00986A08" w:rsidRDefault="00131FA7">
      <w:pPr>
        <w:numPr>
          <w:ilvl w:val="1"/>
          <w:numId w:val="2"/>
        </w:numPr>
        <w:spacing w:after="24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заключении Договора Стороны руководствуются ст. 447, 448 Гражданского кодекса Российской Федерации, протоколом об итогах аукциона №___________ от ___________ по продаже объектов недвижимого имущества, принадлежащего на праве собственности</w:t>
      </w:r>
      <w:r w:rsidR="00B7620C">
        <w:rPr>
          <w:rFonts w:ascii="Times New Roman" w:hAnsi="Times New Roman"/>
        </w:rPr>
        <w:t xml:space="preserve"> </w:t>
      </w:r>
      <w:r w:rsidR="00B7620C" w:rsidRPr="008215FA">
        <w:rPr>
          <w:rFonts w:ascii="Times New Roman" w:hAnsi="Times New Roman"/>
          <w:b/>
          <w:bCs/>
        </w:rPr>
        <w:t>Индивидуальн</w:t>
      </w:r>
      <w:r w:rsidR="00B7620C">
        <w:rPr>
          <w:rFonts w:ascii="Times New Roman" w:hAnsi="Times New Roman"/>
          <w:b/>
          <w:bCs/>
        </w:rPr>
        <w:t>ому</w:t>
      </w:r>
      <w:r w:rsidR="00B7620C" w:rsidRPr="008215FA">
        <w:rPr>
          <w:rFonts w:ascii="Times New Roman" w:hAnsi="Times New Roman"/>
          <w:b/>
          <w:bCs/>
        </w:rPr>
        <w:t xml:space="preserve"> предпринимател</w:t>
      </w:r>
      <w:r w:rsidR="00B7620C">
        <w:rPr>
          <w:rFonts w:ascii="Times New Roman" w:hAnsi="Times New Roman"/>
          <w:b/>
          <w:bCs/>
        </w:rPr>
        <w:t>ю</w:t>
      </w:r>
      <w:r w:rsidR="00B52E42">
        <w:rPr>
          <w:rFonts w:ascii="Times New Roman" w:hAnsi="Times New Roman"/>
          <w:b/>
          <w:bCs/>
        </w:rPr>
        <w:t xml:space="preserve"> ______________________________</w:t>
      </w:r>
      <w:r>
        <w:rPr>
          <w:rFonts w:ascii="Times New Roman" w:hAnsi="Times New Roman"/>
        </w:rPr>
        <w:t>.</w:t>
      </w:r>
    </w:p>
    <w:p w14:paraId="0F370E53" w14:textId="77777777" w:rsidR="00986A08" w:rsidRDefault="00131FA7">
      <w:pPr>
        <w:numPr>
          <w:ilvl w:val="2"/>
          <w:numId w:val="33"/>
        </w:numPr>
        <w:tabs>
          <w:tab w:val="left" w:pos="4420"/>
        </w:tabs>
        <w:spacing w:before="120" w:after="120" w:line="183" w:lineRule="exact"/>
        <w:ind w:left="4422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Предмет договора </w:t>
      </w:r>
    </w:p>
    <w:p w14:paraId="4E2D38A7" w14:textId="7BF243BC" w:rsidR="00986A08" w:rsidRDefault="00131FA7">
      <w:pPr>
        <w:numPr>
          <w:ilvl w:val="1"/>
          <w:numId w:val="3"/>
        </w:numPr>
        <w:tabs>
          <w:tab w:val="left" w:pos="872"/>
        </w:tabs>
        <w:spacing w:line="235" w:lineRule="auto"/>
        <w:ind w:left="2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обязуются передать в собственность Покупателя Объекты недвижимости, указанные в п. 2.2. настоящего Договора, а Покупатель обязуется принять эти Объекты недвижимости и уплатить за него определённую настоящим Договором денежную сумму. </w:t>
      </w:r>
    </w:p>
    <w:p w14:paraId="37E348D8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256E48B5" w14:textId="77777777" w:rsidR="00986A08" w:rsidRDefault="00131FA7">
      <w:pPr>
        <w:numPr>
          <w:ilvl w:val="0"/>
          <w:numId w:val="4"/>
        </w:numPr>
        <w:tabs>
          <w:tab w:val="clear" w:pos="720"/>
          <w:tab w:val="left" w:pos="872"/>
        </w:tabs>
        <w:ind w:left="20" w:hanging="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Предметом настоящего Договора являются следующие объекты недвижимости, ранее и далее по тексту именуемые «Объекты недвижимости»: </w:t>
      </w:r>
    </w:p>
    <w:p w14:paraId="502EB7BE" w14:textId="56190A06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- Здание, площадью 494,7 кв. м , кадастровый номер: 24:50:0100252:50, наименование: здание склада ПВС, назначение: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нежилое, вид разрешённого использования: данные отсутствуют, количество этажей, в том числе подземных этажей: 1. Адрес (местоположение): Красноярский край, г. Красноярск, ул. Академика Киренского, д. 87, строен. 2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470E97AD" w14:textId="46675782" w:rsidR="00202A30" w:rsidRPr="004E5DA9" w:rsidRDefault="00202A30" w:rsidP="004E5DA9">
      <w:pPr>
        <w:ind w:firstLine="709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- Земельный участок, площадью 547,0 кв. м с погрешностью 8,0 кв. м, кадастровый номер: 24:50:0100252:85, категория земель: земли населенных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размещения автомобильных моек и объектов по техническому обслуживанию автомобилей. Адрес (местоположение): Российская Федерация, Красноярский край, г.о. город Красноярск, г. Красноярск, ул. Академика Киренского, з/у 87/2</w:t>
      </w:r>
      <w:r>
        <w:rPr>
          <w:rFonts w:ascii="Times New Roman" w:eastAsia="SimSun;宋体" w:hAnsi="Times New Roman" w:cs="Times New Roman"/>
          <w:shd w:val="clear" w:color="auto" w:fill="FFFFFF"/>
          <w:lang w:val="en-US" w:eastAsia="hi-IN"/>
        </w:rPr>
        <w:t>.</w:t>
      </w:r>
    </w:p>
    <w:p w14:paraId="0225AE7D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7AA39932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  <w:bookmarkStart w:id="0" w:name="page11"/>
      <w:bookmarkEnd w:id="0"/>
    </w:p>
    <w:p w14:paraId="7138FE50" w14:textId="50B6FA69" w:rsidR="00986A08" w:rsidRDefault="00131FA7">
      <w:pPr>
        <w:numPr>
          <w:ilvl w:val="0"/>
          <w:numId w:val="5"/>
        </w:numPr>
        <w:tabs>
          <w:tab w:val="left" w:pos="892"/>
        </w:tabs>
        <w:spacing w:line="235" w:lineRule="auto"/>
        <w:ind w:left="40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Объекты недвижимости, указанные в п.2.2. настоящего Договора, принадлежат Продавц</w:t>
      </w:r>
      <w:r w:rsidR="00AF1D93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на праве собственности.</w:t>
      </w:r>
    </w:p>
    <w:p w14:paraId="32812A3D" w14:textId="3CB4E79E" w:rsidR="00986A08" w:rsidRDefault="00131FA7">
      <w:pPr>
        <w:spacing w:line="235" w:lineRule="auto"/>
        <w:ind w:left="40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гарантируют, что на момент заключения настоящего Договора, указанные в п. 2.2. Объекты недвижимости никому другому не проданы, не подарены, не заложены, в споре, под арестом и запретом не состоят.</w:t>
      </w:r>
    </w:p>
    <w:p w14:paraId="0FDC49A8" w14:textId="6163D396" w:rsidR="00986A08" w:rsidRPr="00202A30" w:rsidRDefault="00131FA7" w:rsidP="00202A30">
      <w:pPr>
        <w:numPr>
          <w:ilvl w:val="0"/>
          <w:numId w:val="5"/>
        </w:numPr>
        <w:tabs>
          <w:tab w:val="left" w:pos="892"/>
        </w:tabs>
        <w:spacing w:line="247" w:lineRule="auto"/>
        <w:ind w:left="380" w:right="180" w:hanging="7"/>
        <w:jc w:val="both"/>
        <w:rPr>
          <w:rFonts w:ascii="Times New Roman" w:hAnsi="Times New Roman"/>
        </w:rPr>
      </w:pPr>
      <w:r w:rsidRPr="00202A30">
        <w:rPr>
          <w:rFonts w:ascii="Times New Roman" w:hAnsi="Times New Roman"/>
        </w:rPr>
        <w:t>Объекты недвижимости имеет следующие ограничения (обременения):</w:t>
      </w:r>
      <w:r w:rsidR="00202A30" w:rsidRPr="00202A30">
        <w:rPr>
          <w:rFonts w:ascii="Times New Roman" w:hAnsi="Times New Roman"/>
        </w:rPr>
        <w:t xml:space="preserve"> не зарегистрированы. </w:t>
      </w:r>
    </w:p>
    <w:p w14:paraId="11027219" w14:textId="77777777" w:rsidR="00986A08" w:rsidRDefault="00986A08">
      <w:pPr>
        <w:spacing w:line="1" w:lineRule="exact"/>
        <w:jc w:val="both"/>
        <w:rPr>
          <w:rFonts w:ascii="Times New Roman" w:hAnsi="Times New Roman"/>
        </w:rPr>
      </w:pPr>
    </w:p>
    <w:p w14:paraId="25DFE82C" w14:textId="0ED1E389" w:rsidR="00986A08" w:rsidRDefault="00131FA7">
      <w:pPr>
        <w:numPr>
          <w:ilvl w:val="0"/>
          <w:numId w:val="5"/>
        </w:numPr>
        <w:tabs>
          <w:tab w:val="left" w:pos="892"/>
        </w:tabs>
        <w:spacing w:after="120" w:line="247" w:lineRule="auto"/>
        <w:ind w:left="40" w:right="159" w:hanging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понятием купли-продажи сторонами настоящего Договора понимается возмездное отчуждение Продавц</w:t>
      </w:r>
      <w:r w:rsidR="00FD0A85"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в собственность Покупателя Объектов недвижимости в соответствии с действующим законодательством Российской Федерации и условиями настоящего Договора. </w:t>
      </w:r>
    </w:p>
    <w:p w14:paraId="19DAB794" w14:textId="77777777" w:rsidR="00986A08" w:rsidRDefault="00131FA7">
      <w:pPr>
        <w:numPr>
          <w:ilvl w:val="1"/>
          <w:numId w:val="6"/>
        </w:numPr>
        <w:tabs>
          <w:tab w:val="left" w:pos="3620"/>
        </w:tabs>
        <w:spacing w:after="120"/>
        <w:ind w:left="3617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Цена Объектов недвижимости </w:t>
      </w:r>
    </w:p>
    <w:p w14:paraId="76C16933" w14:textId="77777777" w:rsidR="00986A08" w:rsidRDefault="00131FA7">
      <w:pPr>
        <w:numPr>
          <w:ilvl w:val="1"/>
          <w:numId w:val="7"/>
        </w:numPr>
        <w:spacing w:line="235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протоколом об итогах аукциона по продаже объектов недвижимого </w:t>
      </w:r>
      <w:r>
        <w:rPr>
          <w:rFonts w:ascii="Times New Roman" w:hAnsi="Times New Roman"/>
        </w:rPr>
        <w:lastRenderedPageBreak/>
        <w:t>имущества №___________ от __________ цена Объектов недвижимости составляет _____________ (__________________) рублей 00 копеек, без НДС.</w:t>
      </w:r>
    </w:p>
    <w:p w14:paraId="74EDD1D2" w14:textId="77777777" w:rsidR="00986A08" w:rsidRDefault="00986A08">
      <w:pPr>
        <w:spacing w:line="1" w:lineRule="exact"/>
        <w:jc w:val="both"/>
        <w:rPr>
          <w:rFonts w:ascii="Times New Roman" w:hAnsi="Times New Roman"/>
        </w:rPr>
      </w:pPr>
    </w:p>
    <w:p w14:paraId="62974EB6" w14:textId="77777777" w:rsidR="00986A08" w:rsidRDefault="00131FA7">
      <w:pPr>
        <w:numPr>
          <w:ilvl w:val="0"/>
          <w:numId w:val="8"/>
        </w:numPr>
        <w:tabs>
          <w:tab w:val="clear" w:pos="720"/>
          <w:tab w:val="left" w:pos="892"/>
        </w:tabs>
        <w:ind w:left="0" w:right="14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цену Объектов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61B38BD5" w14:textId="77777777" w:rsidR="00986A08" w:rsidRDefault="00131FA7">
      <w:pPr>
        <w:numPr>
          <w:ilvl w:val="0"/>
          <w:numId w:val="8"/>
        </w:numPr>
        <w:tabs>
          <w:tab w:val="clear" w:pos="720"/>
          <w:tab w:val="left" w:pos="892"/>
        </w:tabs>
        <w:spacing w:line="271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Объектов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00863EA" w14:textId="77777777" w:rsidR="00986A08" w:rsidRDefault="00986A08">
      <w:pPr>
        <w:spacing w:line="85" w:lineRule="exact"/>
        <w:rPr>
          <w:rFonts w:ascii="Times New Roman" w:hAnsi="Times New Roman"/>
        </w:rPr>
      </w:pPr>
    </w:p>
    <w:p w14:paraId="1CEDD350" w14:textId="77777777" w:rsidR="00986A08" w:rsidRDefault="00131FA7">
      <w:pPr>
        <w:numPr>
          <w:ilvl w:val="1"/>
          <w:numId w:val="9"/>
        </w:numPr>
        <w:tabs>
          <w:tab w:val="left" w:pos="3660"/>
        </w:tabs>
        <w:spacing w:after="120"/>
        <w:ind w:left="365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Условия и порядок расчетов</w:t>
      </w:r>
    </w:p>
    <w:p w14:paraId="6AD06C97" w14:textId="77777777" w:rsidR="00986A08" w:rsidRDefault="00131FA7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Задаток, перечисленный Покупателем на расчетный счет Организатора торгов – АО «РАД-Холдинг» в размере _______(_____________) рублей засчитывается в счет оплаты цены продажи Объектов.</w:t>
      </w:r>
    </w:p>
    <w:p w14:paraId="58E2D677" w14:textId="44A6DAB5" w:rsidR="001819A6" w:rsidRDefault="00131FA7" w:rsidP="001819A6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положений п. 4.1. Договора, Покупатель обязан </w:t>
      </w:r>
      <w:r w:rsidRPr="00DF74F0">
        <w:rPr>
          <w:rFonts w:ascii="Times New Roman" w:hAnsi="Times New Roman"/>
          <w:b/>
          <w:bCs/>
        </w:rPr>
        <w:t>произвести оплату</w:t>
      </w:r>
      <w:r>
        <w:rPr>
          <w:rFonts w:ascii="Times New Roman" w:hAnsi="Times New Roman"/>
        </w:rPr>
        <w:t xml:space="preserve"> в размере _______________ (____________) рублей ____ копеек (далее – Цена Договора), без НДС, </w:t>
      </w:r>
      <w:r w:rsidRPr="00DF74F0">
        <w:rPr>
          <w:rFonts w:ascii="Times New Roman" w:hAnsi="Times New Roman"/>
          <w:b/>
          <w:bCs/>
        </w:rPr>
        <w:t>в течение</w:t>
      </w:r>
      <w:r>
        <w:rPr>
          <w:rFonts w:ascii="Times New Roman" w:hAnsi="Times New Roman"/>
        </w:rPr>
        <w:t xml:space="preserve"> </w:t>
      </w:r>
      <w:r w:rsidR="00DF74F0" w:rsidRPr="00DF74F0">
        <w:rPr>
          <w:rFonts w:ascii="Times New Roman" w:hAnsi="Times New Roman"/>
          <w:b/>
          <w:bCs/>
        </w:rPr>
        <w:t>5</w:t>
      </w:r>
      <w:r w:rsidRPr="00DF74F0">
        <w:rPr>
          <w:rFonts w:ascii="Times New Roman" w:hAnsi="Times New Roman"/>
          <w:b/>
          <w:bCs/>
        </w:rPr>
        <w:t xml:space="preserve"> (</w:t>
      </w:r>
      <w:r w:rsidR="00DF74F0" w:rsidRPr="00DF74F0">
        <w:rPr>
          <w:rFonts w:ascii="Times New Roman" w:hAnsi="Times New Roman"/>
          <w:b/>
          <w:bCs/>
        </w:rPr>
        <w:t>пяти</w:t>
      </w:r>
      <w:r w:rsidRPr="00DF74F0">
        <w:rPr>
          <w:rFonts w:ascii="Times New Roman" w:hAnsi="Times New Roman"/>
          <w:b/>
          <w:bCs/>
        </w:rPr>
        <w:t>) рабочих дней</w:t>
      </w:r>
      <w:r>
        <w:rPr>
          <w:rFonts w:ascii="Times New Roman" w:hAnsi="Times New Roman"/>
        </w:rPr>
        <w:t xml:space="preserve"> с даты заключения настоящего Договора</w:t>
      </w:r>
    </w:p>
    <w:p w14:paraId="114A6594" w14:textId="35BF4F91" w:rsidR="00986A08" w:rsidRDefault="00131FA7">
      <w:pPr>
        <w:tabs>
          <w:tab w:val="left" w:pos="880"/>
        </w:tabs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текущий счет </w:t>
      </w:r>
      <w:r w:rsidR="001819A6" w:rsidRPr="001819A6">
        <w:rPr>
          <w:rFonts w:ascii="Times New Roman" w:hAnsi="Times New Roman"/>
          <w:b/>
        </w:rPr>
        <w:t>Индивидуальн</w:t>
      </w:r>
      <w:r w:rsidR="00B52E42">
        <w:rPr>
          <w:rFonts w:ascii="Times New Roman" w:hAnsi="Times New Roman"/>
          <w:b/>
        </w:rPr>
        <w:t>ого</w:t>
      </w:r>
      <w:r w:rsidR="001819A6" w:rsidRPr="001819A6">
        <w:rPr>
          <w:rFonts w:ascii="Times New Roman" w:hAnsi="Times New Roman"/>
          <w:b/>
        </w:rPr>
        <w:t xml:space="preserve"> предпринимател</w:t>
      </w:r>
      <w:r w:rsidR="00B52E42">
        <w:rPr>
          <w:rFonts w:ascii="Times New Roman" w:hAnsi="Times New Roman"/>
          <w:b/>
        </w:rPr>
        <w:t>я</w:t>
      </w:r>
      <w:r w:rsidR="001819A6" w:rsidRPr="001819A6">
        <w:rPr>
          <w:rFonts w:ascii="Times New Roman" w:hAnsi="Times New Roman"/>
          <w:b/>
        </w:rPr>
        <w:t xml:space="preserve"> </w:t>
      </w:r>
      <w:r w:rsidR="00B52E42">
        <w:rPr>
          <w:rFonts w:ascii="Times New Roman" w:hAnsi="Times New Roman"/>
          <w:b/>
        </w:rPr>
        <w:t xml:space="preserve">_______________________  </w:t>
      </w:r>
      <w:r>
        <w:rPr>
          <w:rFonts w:ascii="Times New Roman" w:hAnsi="Times New Roman"/>
          <w:bCs/>
        </w:rPr>
        <w:t>сумму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_______________ (____________) рублей ____ копеек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по следующим реквизитам:</w:t>
      </w:r>
      <w:r w:rsidR="00B52E42">
        <w:rPr>
          <w:rFonts w:ascii="Times New Roman" w:hAnsi="Times New Roman"/>
        </w:rPr>
        <w:t xml:space="preserve"> ________________________________________________________________________________________________________________________________________________________________</w:t>
      </w:r>
    </w:p>
    <w:p w14:paraId="73286901" w14:textId="765F1935" w:rsidR="00986A08" w:rsidRDefault="00131FA7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Расходы по оплате расходов в связи с государственной регистрацией перехода права собственности на Объекты недвижимости от Продавц</w:t>
      </w:r>
      <w:r w:rsidR="00AF1D9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к Покупателю, а также по оплате иных обязательных платежей, связанных с оформлением документов, необходимых для перехода права собственности на Объекты недвижимости, несет Покупатель. </w:t>
      </w:r>
    </w:p>
    <w:p w14:paraId="70512FEA" w14:textId="77777777" w:rsidR="00986A08" w:rsidRDefault="00131FA7">
      <w:pPr>
        <w:pStyle w:val="afd"/>
        <w:numPr>
          <w:ilvl w:val="1"/>
          <w:numId w:val="11"/>
        </w:numPr>
        <w:spacing w:after="0" w:line="240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Покупатель вправе досрочно исполнить свои обязательства по оплате Объектов недвижимости. </w:t>
      </w:r>
    </w:p>
    <w:p w14:paraId="75A81B37" w14:textId="39842BE8" w:rsidR="00986A08" w:rsidRDefault="00131FA7">
      <w:pPr>
        <w:pStyle w:val="afd"/>
        <w:numPr>
          <w:ilvl w:val="1"/>
          <w:numId w:val="11"/>
        </w:numPr>
        <w:spacing w:after="0" w:line="240" w:lineRule="auto"/>
        <w:ind w:left="0" w:right="15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Моментом надлежащего исполнения обязанности Покупателя по оплате Объектов недвижимости является дата поступления денежных средств на расчетны</w:t>
      </w:r>
      <w:r w:rsidR="00AF1D93"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z w:val="24"/>
          <w:szCs w:val="24"/>
        </w:rPr>
        <w:t>счет Продав</w:t>
      </w:r>
      <w:r w:rsidR="00AF1D93">
        <w:rPr>
          <w:rFonts w:ascii="Times New Roman" w:hAnsi="Times New Roman"/>
          <w:sz w:val="24"/>
          <w:szCs w:val="24"/>
        </w:rPr>
        <w:t>ца</w:t>
      </w:r>
      <w:r>
        <w:rPr>
          <w:rFonts w:ascii="Times New Roman" w:hAnsi="Times New Roman"/>
          <w:sz w:val="24"/>
          <w:szCs w:val="24"/>
        </w:rPr>
        <w:t xml:space="preserve"> в сумме и в сроки, указанные в настоящем Договоре. </w:t>
      </w:r>
    </w:p>
    <w:p w14:paraId="4D290CE2" w14:textId="77777777" w:rsidR="00986A08" w:rsidRDefault="00986A08">
      <w:pPr>
        <w:spacing w:line="129" w:lineRule="exact"/>
        <w:rPr>
          <w:rFonts w:ascii="Times New Roman" w:hAnsi="Times New Roman"/>
        </w:rPr>
      </w:pPr>
    </w:p>
    <w:p w14:paraId="3AE01657" w14:textId="77777777" w:rsidR="00986A08" w:rsidRDefault="00131FA7">
      <w:pPr>
        <w:numPr>
          <w:ilvl w:val="1"/>
          <w:numId w:val="12"/>
        </w:numPr>
        <w:tabs>
          <w:tab w:val="left" w:pos="4007"/>
        </w:tabs>
        <w:spacing w:after="120" w:line="181" w:lineRule="exact"/>
        <w:ind w:left="4008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Обязательства сторон </w:t>
      </w:r>
    </w:p>
    <w:p w14:paraId="41C5D216" w14:textId="066FF082" w:rsidR="00986A08" w:rsidRDefault="00131FA7">
      <w:pPr>
        <w:numPr>
          <w:ilvl w:val="0"/>
          <w:numId w:val="1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обязуются: в течение 1 (одного) рабочего дня с даты оплаты Покупателем Цены Договора передать Объекты недвижимости, указанный в п.2.2. настоящего Договора, Покупателю по акту приёма-передачи. </w:t>
      </w:r>
    </w:p>
    <w:p w14:paraId="5D195E99" w14:textId="77777777" w:rsidR="00986A08" w:rsidRDefault="00986A08">
      <w:pPr>
        <w:spacing w:line="1" w:lineRule="exact"/>
        <w:rPr>
          <w:rFonts w:ascii="Times New Roman" w:hAnsi="Times New Roman"/>
        </w:rPr>
      </w:pPr>
    </w:p>
    <w:p w14:paraId="314EEDCC" w14:textId="77777777" w:rsidR="00986A08" w:rsidRDefault="00131FA7">
      <w:pPr>
        <w:numPr>
          <w:ilvl w:val="0"/>
          <w:numId w:val="14"/>
        </w:numPr>
        <w:tabs>
          <w:tab w:val="clear" w:pos="720"/>
          <w:tab w:val="left" w:pos="847"/>
        </w:tabs>
        <w:ind w:left="847" w:hanging="8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обязуется: </w:t>
      </w:r>
    </w:p>
    <w:p w14:paraId="3C057943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3909C420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Произвести оплату стоимости Объектов недвижимости в точном соответствии с условиями настоящего Договора. </w:t>
      </w:r>
    </w:p>
    <w:p w14:paraId="46B5CFB9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47EECCB7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Нести все расходы, связанные с государственной регистрацией перехода права собственности на Объекты недвижимости. </w:t>
      </w:r>
    </w:p>
    <w:p w14:paraId="2F306086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6DF3B890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Принять по акту приёма-передачи Объекты недвижимости, являющийся предметом настоящего Договора. </w:t>
      </w:r>
    </w:p>
    <w:p w14:paraId="39FC5BE2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215DB26A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229240A9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1140"/>
        </w:tabs>
        <w:spacing w:line="247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5FC7570E" w14:textId="77777777" w:rsidR="00986A08" w:rsidRDefault="00986A08">
      <w:pPr>
        <w:spacing w:line="137" w:lineRule="exact"/>
        <w:rPr>
          <w:rFonts w:ascii="Times New Roman" w:hAnsi="Times New Roman"/>
        </w:rPr>
      </w:pPr>
    </w:p>
    <w:p w14:paraId="7D638EBF" w14:textId="77777777" w:rsidR="00986A08" w:rsidRDefault="00131FA7">
      <w:pPr>
        <w:numPr>
          <w:ilvl w:val="2"/>
          <w:numId w:val="16"/>
        </w:numPr>
        <w:tabs>
          <w:tab w:val="left" w:pos="2807"/>
        </w:tabs>
        <w:spacing w:after="120" w:line="181" w:lineRule="exact"/>
        <w:ind w:left="280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Условия передачи Объектов недвижимости </w:t>
      </w:r>
    </w:p>
    <w:p w14:paraId="6F682D58" w14:textId="50683519" w:rsidR="00986A08" w:rsidRDefault="00131FA7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Передача Объектов недвижимости Продавц</w:t>
      </w:r>
      <w:r w:rsidR="00AF1D93"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Покупателю осуществляется на основании требований действующего законодательства и условий настоящего Договора. </w:t>
      </w:r>
    </w:p>
    <w:p w14:paraId="0AA081D5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4AA17B68" w14:textId="77777777" w:rsidR="00986A08" w:rsidRDefault="00131FA7">
      <w:pPr>
        <w:numPr>
          <w:ilvl w:val="0"/>
          <w:numId w:val="17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 w:rsidRPr="00DF74F0">
        <w:rPr>
          <w:rFonts w:ascii="Times New Roman" w:hAnsi="Times New Roman"/>
          <w:b/>
          <w:bCs/>
        </w:rPr>
        <w:t>Передача оформляется актом приёма-передачи</w:t>
      </w:r>
      <w:r>
        <w:rPr>
          <w:rFonts w:ascii="Times New Roman" w:hAnsi="Times New Roman"/>
        </w:rPr>
        <w:t xml:space="preserve"> Объектов недвижимости, который подписывается сторонами </w:t>
      </w:r>
      <w:r w:rsidRPr="00DF74F0">
        <w:rPr>
          <w:rFonts w:ascii="Times New Roman" w:hAnsi="Times New Roman"/>
          <w:b/>
          <w:bCs/>
        </w:rPr>
        <w:t>в течение 10 (десяти) рабочих дней с даты оплаты</w:t>
      </w:r>
      <w:r>
        <w:rPr>
          <w:rFonts w:ascii="Times New Roman" w:hAnsi="Times New Roman"/>
        </w:rPr>
        <w:t xml:space="preserve"> Объектов недвижимости. </w:t>
      </w:r>
    </w:p>
    <w:p w14:paraId="30081302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40CDFF7B" w14:textId="77777777" w:rsidR="00986A08" w:rsidRDefault="00131FA7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собственности на Объекты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Красноярской области. Риск случайной гибели и/или случайного повреждения Объектов недвижимости переходит на Покупателя со дня подписания последним акта приема-</w:t>
      </w:r>
      <w:r>
        <w:rPr>
          <w:rFonts w:ascii="Times New Roman" w:hAnsi="Times New Roman"/>
        </w:rPr>
        <w:lastRenderedPageBreak/>
        <w:t xml:space="preserve">передачи Объектов недвижимости. </w:t>
      </w:r>
    </w:p>
    <w:p w14:paraId="39CEDDA9" w14:textId="77777777" w:rsidR="00986A08" w:rsidRDefault="00986A08">
      <w:pPr>
        <w:spacing w:line="141" w:lineRule="exact"/>
        <w:rPr>
          <w:rFonts w:ascii="Times New Roman" w:hAnsi="Times New Roman"/>
        </w:rPr>
      </w:pPr>
    </w:p>
    <w:p w14:paraId="501A7D47" w14:textId="77777777" w:rsidR="00986A08" w:rsidRDefault="00131FA7">
      <w:pPr>
        <w:numPr>
          <w:ilvl w:val="3"/>
          <w:numId w:val="17"/>
        </w:numPr>
        <w:tabs>
          <w:tab w:val="left" w:pos="3827"/>
        </w:tabs>
        <w:spacing w:after="120" w:line="183" w:lineRule="exact"/>
        <w:ind w:left="3827" w:hanging="3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Ответственность Сторон </w:t>
      </w:r>
    </w:p>
    <w:p w14:paraId="2344E150" w14:textId="5384BC66" w:rsidR="00986A08" w:rsidRDefault="00131FA7">
      <w:pPr>
        <w:numPr>
          <w:ilvl w:val="1"/>
          <w:numId w:val="17"/>
        </w:numPr>
        <w:tabs>
          <w:tab w:val="left" w:pos="1140"/>
        </w:tabs>
        <w:spacing w:line="247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нарушения Покупателем установленных настоящим Договором сроков уплаты денежных средств, Покупатель уплачивает Продав</w:t>
      </w:r>
      <w:r w:rsidR="00AF1D93">
        <w:rPr>
          <w:rFonts w:ascii="Times New Roman" w:hAnsi="Times New Roman"/>
        </w:rPr>
        <w:t>цу</w:t>
      </w:r>
      <w:r>
        <w:rPr>
          <w:rFonts w:ascii="Times New Roman" w:hAnsi="Times New Roman"/>
        </w:rPr>
        <w:t xml:space="preserve">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24848FB5" w14:textId="77777777" w:rsidR="00986A08" w:rsidRDefault="00131FA7">
      <w:pPr>
        <w:spacing w:after="120"/>
        <w:ind w:left="6" w:right="181" w:firstLine="709"/>
        <w:jc w:val="both"/>
        <w:rPr>
          <w:rFonts w:ascii="Times New Roman" w:hAnsi="Times New Roman"/>
        </w:rPr>
      </w:pPr>
      <w:bookmarkStart w:id="1" w:name="page15"/>
      <w:bookmarkEnd w:id="1"/>
      <w:r>
        <w:rPr>
          <w:rFonts w:ascii="Times New Roman" w:hAnsi="Times New Roman"/>
        </w:rPr>
        <w:t>Просрочка внесения денежных средств в счет уплаты цены Объектов недвижимости не может составлять более десяти календарных дней (далее по тексту именуемая "допустимая просрочка").</w:t>
      </w:r>
    </w:p>
    <w:p w14:paraId="0C89DDD6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20100E5F" w14:textId="1DB5217C" w:rsidR="00986A08" w:rsidRDefault="00131FA7">
      <w:pPr>
        <w:spacing w:after="120"/>
        <w:ind w:left="6" w:right="18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23040BC2" w14:textId="77777777" w:rsidR="00986A08" w:rsidRDefault="00986A08">
      <w:pPr>
        <w:spacing w:line="1" w:lineRule="exact"/>
        <w:rPr>
          <w:rFonts w:ascii="Times New Roman" w:hAnsi="Times New Roman"/>
        </w:rPr>
      </w:pPr>
    </w:p>
    <w:p w14:paraId="6D43E29F" w14:textId="77777777" w:rsidR="00986A08" w:rsidRDefault="00131FA7">
      <w:pPr>
        <w:spacing w:line="252" w:lineRule="auto"/>
        <w:ind w:left="7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6059E319" w14:textId="77777777" w:rsidR="00986A08" w:rsidRDefault="00986A08">
      <w:pPr>
        <w:spacing w:line="249" w:lineRule="exact"/>
        <w:rPr>
          <w:rFonts w:ascii="Times New Roman" w:hAnsi="Times New Roman"/>
        </w:rPr>
      </w:pPr>
    </w:p>
    <w:p w14:paraId="736A214D" w14:textId="77777777" w:rsidR="00986A08" w:rsidRDefault="00131FA7">
      <w:pPr>
        <w:numPr>
          <w:ilvl w:val="1"/>
          <w:numId w:val="18"/>
        </w:numPr>
        <w:tabs>
          <w:tab w:val="left" w:pos="3087"/>
        </w:tabs>
        <w:spacing w:after="120" w:line="183" w:lineRule="exact"/>
        <w:ind w:left="3090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Обстоятельства непреодолимой силы </w:t>
      </w:r>
    </w:p>
    <w:p w14:paraId="498C8467" w14:textId="77777777" w:rsidR="00986A08" w:rsidRDefault="00131FA7">
      <w:pPr>
        <w:numPr>
          <w:ilvl w:val="0"/>
          <w:numId w:val="19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 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2EC03FF5" w14:textId="77777777" w:rsidR="00986A08" w:rsidRDefault="00986A08">
      <w:pPr>
        <w:spacing w:line="9" w:lineRule="exact"/>
        <w:rPr>
          <w:rFonts w:ascii="Times New Roman" w:hAnsi="Times New Roman"/>
        </w:rPr>
      </w:pPr>
    </w:p>
    <w:p w14:paraId="206259FF" w14:textId="77777777" w:rsidR="00986A08" w:rsidRDefault="00131FA7">
      <w:pPr>
        <w:numPr>
          <w:ilvl w:val="0"/>
          <w:numId w:val="19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782343C1" w14:textId="77777777" w:rsidR="00986A08" w:rsidRDefault="00986A08">
      <w:pPr>
        <w:spacing w:line="142" w:lineRule="exact"/>
        <w:rPr>
          <w:rFonts w:ascii="Times New Roman" w:hAnsi="Times New Roman"/>
        </w:rPr>
      </w:pPr>
    </w:p>
    <w:p w14:paraId="7BEB452F" w14:textId="77777777" w:rsidR="00986A08" w:rsidRDefault="00131FA7">
      <w:pPr>
        <w:numPr>
          <w:ilvl w:val="1"/>
          <w:numId w:val="20"/>
        </w:numPr>
        <w:tabs>
          <w:tab w:val="left" w:pos="3567"/>
        </w:tabs>
        <w:spacing w:after="120" w:line="181" w:lineRule="exact"/>
        <w:ind w:left="3566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Урегулирование разногласий </w:t>
      </w:r>
    </w:p>
    <w:p w14:paraId="0BCA28DE" w14:textId="5532D963" w:rsidR="00986A08" w:rsidRDefault="00131FA7">
      <w:pPr>
        <w:numPr>
          <w:ilvl w:val="0"/>
          <w:numId w:val="21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</w:t>
      </w:r>
      <w:r w:rsidR="00EB0AB3" w:rsidRPr="00EB0AB3">
        <w:rPr>
          <w:rFonts w:ascii="Times New Roman" w:hAnsi="Times New Roman"/>
        </w:rPr>
        <w:t>по месту нахождения ответчика</w:t>
      </w:r>
      <w:r>
        <w:rPr>
          <w:rFonts w:ascii="Times New Roman" w:hAnsi="Times New Roman"/>
        </w:rPr>
        <w:t xml:space="preserve"> в соответствии с действующим законодательством Российской Федерации. </w:t>
      </w:r>
    </w:p>
    <w:p w14:paraId="658E8BD0" w14:textId="77777777" w:rsidR="00986A08" w:rsidRDefault="00986A08">
      <w:pPr>
        <w:ind w:left="7" w:right="160"/>
        <w:jc w:val="both"/>
        <w:rPr>
          <w:rFonts w:ascii="Times New Roman" w:hAnsi="Times New Roman"/>
          <w:b/>
          <w:bCs/>
        </w:rPr>
      </w:pPr>
    </w:p>
    <w:p w14:paraId="28968920" w14:textId="77777777" w:rsidR="00986A08" w:rsidRDefault="00986A08">
      <w:pPr>
        <w:spacing w:line="2" w:lineRule="exact"/>
        <w:rPr>
          <w:rFonts w:ascii="Times New Roman" w:hAnsi="Times New Roman"/>
          <w:b/>
          <w:bCs/>
        </w:rPr>
      </w:pPr>
    </w:p>
    <w:p w14:paraId="32174CF2" w14:textId="77777777" w:rsidR="00986A08" w:rsidRDefault="00131FA7">
      <w:pPr>
        <w:numPr>
          <w:ilvl w:val="2"/>
          <w:numId w:val="21"/>
        </w:numPr>
        <w:tabs>
          <w:tab w:val="left" w:pos="4367"/>
        </w:tabs>
        <w:spacing w:after="120" w:line="184" w:lineRule="exact"/>
        <w:ind w:left="4366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Прочие условия </w:t>
      </w:r>
    </w:p>
    <w:p w14:paraId="42EF9BDB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7D3B0662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5C70D808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701CA39D" w14:textId="77777777" w:rsidR="00986A08" w:rsidRDefault="00986A08">
      <w:pPr>
        <w:spacing w:line="1" w:lineRule="exact"/>
        <w:jc w:val="both"/>
        <w:rPr>
          <w:rFonts w:ascii="Times New Roman" w:hAnsi="Times New Roman"/>
        </w:rPr>
      </w:pPr>
    </w:p>
    <w:p w14:paraId="15BDAFC7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290D34F2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7AB4DE9C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spacing w:line="271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7CCF771" w14:textId="77777777" w:rsidR="00986A08" w:rsidRDefault="00131FA7">
      <w:pPr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bookmarkStart w:id="2" w:name="page17"/>
      <w:bookmarkEnd w:id="2"/>
      <w:r>
        <w:rPr>
          <w:rFonts w:ascii="Times New Roman" w:hAnsi="Times New Roman"/>
        </w:rPr>
        <w:lastRenderedPageBreak/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5D3D6BC3" w14:textId="77777777" w:rsidR="00986A08" w:rsidRDefault="00986A08">
      <w:pPr>
        <w:spacing w:line="11" w:lineRule="exact"/>
        <w:jc w:val="both"/>
        <w:rPr>
          <w:rFonts w:ascii="Times New Roman" w:hAnsi="Times New Roman"/>
        </w:rPr>
      </w:pPr>
    </w:p>
    <w:p w14:paraId="185BFD25" w14:textId="77777777" w:rsidR="00986A08" w:rsidRDefault="00131FA7">
      <w:pPr>
        <w:numPr>
          <w:ilvl w:val="0"/>
          <w:numId w:val="2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1C0B3E19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765A0DC2" w14:textId="573E277F" w:rsidR="00986A08" w:rsidRDefault="00131FA7">
      <w:pPr>
        <w:numPr>
          <w:ilvl w:val="0"/>
          <w:numId w:val="23"/>
        </w:numPr>
        <w:tabs>
          <w:tab w:val="clear" w:pos="720"/>
          <w:tab w:val="left" w:pos="860"/>
        </w:tabs>
        <w:spacing w:line="252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 w:rsidR="00786F1D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(</w:t>
      </w:r>
      <w:r w:rsidR="00786F1D">
        <w:rPr>
          <w:rFonts w:ascii="Times New Roman" w:hAnsi="Times New Roman"/>
        </w:rPr>
        <w:t>трех</w:t>
      </w:r>
      <w:r>
        <w:rPr>
          <w:rFonts w:ascii="Times New Roman" w:hAnsi="Times New Roman"/>
        </w:rPr>
        <w:t xml:space="preserve">) подлинных экземплярах, каждый из которых имеет одинаковую юридическую силу, </w:t>
      </w:r>
      <w:r w:rsidR="00786F1D">
        <w:rPr>
          <w:rFonts w:ascii="Times New Roman" w:hAnsi="Times New Roman"/>
        </w:rPr>
        <w:t xml:space="preserve">один </w:t>
      </w:r>
      <w:r>
        <w:rPr>
          <w:rFonts w:ascii="Times New Roman" w:hAnsi="Times New Roman"/>
        </w:rPr>
        <w:t>экземпляр для Продавц</w:t>
      </w:r>
      <w:r w:rsidR="00786F1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, один для Покупателя и один для регистрирующего органа. </w:t>
      </w:r>
    </w:p>
    <w:p w14:paraId="77CED305" w14:textId="77777777" w:rsidR="00986A08" w:rsidRDefault="00986A08">
      <w:pPr>
        <w:spacing w:line="129" w:lineRule="exact"/>
        <w:rPr>
          <w:rFonts w:ascii="Times New Roman" w:hAnsi="Times New Roman"/>
        </w:rPr>
      </w:pPr>
    </w:p>
    <w:p w14:paraId="54825748" w14:textId="77777777" w:rsidR="00986A08" w:rsidRPr="009C1911" w:rsidRDefault="00131FA7">
      <w:pPr>
        <w:pStyle w:val="1"/>
        <w:ind w:right="-30"/>
        <w:jc w:val="center"/>
        <w:rPr>
          <w:rFonts w:hint="eastAsia"/>
          <w:sz w:val="21"/>
          <w:szCs w:val="21"/>
          <w:lang w:val="ru-RU"/>
        </w:rPr>
      </w:pPr>
      <w:bookmarkStart w:id="3" w:name="page19"/>
      <w:bookmarkEnd w:id="3"/>
      <w:r>
        <w:rPr>
          <w:rFonts w:ascii="Times New Roman" w:hAnsi="Times New Roman"/>
          <w:b/>
          <w:sz w:val="21"/>
          <w:szCs w:val="21"/>
          <w:lang w:val="ru-RU"/>
        </w:rPr>
        <w:t>11. Юридические адреса, реквизиты и подписи сторон</w:t>
      </w:r>
    </w:p>
    <w:p w14:paraId="275B57B9" w14:textId="77777777" w:rsidR="00986A08" w:rsidRDefault="00986A08">
      <w:pPr>
        <w:spacing w:line="216" w:lineRule="auto"/>
        <w:ind w:right="-30"/>
        <w:rPr>
          <w:rFonts w:ascii="Times New Roman" w:hAnsi="Times New Roman"/>
          <w:sz w:val="21"/>
          <w:szCs w:val="21"/>
        </w:rPr>
      </w:pPr>
    </w:p>
    <w:tbl>
      <w:tblPr>
        <w:tblW w:w="9468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986A08" w14:paraId="4AE3D585" w14:textId="77777777">
        <w:tc>
          <w:tcPr>
            <w:tcW w:w="4608" w:type="dxa"/>
          </w:tcPr>
          <w:p w14:paraId="764123A1" w14:textId="6E48033C" w:rsidR="00986A08" w:rsidRDefault="00131FA7">
            <w:pPr>
              <w:pStyle w:val="af3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Продав</w:t>
            </w:r>
            <w:r w:rsidR="00AF1D93">
              <w:rPr>
                <w:rFonts w:ascii="Times New Roman" w:hAnsi="Times New Roman"/>
                <w:b/>
                <w:sz w:val="21"/>
                <w:szCs w:val="21"/>
              </w:rPr>
              <w:t>ец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:</w:t>
            </w:r>
          </w:p>
          <w:p w14:paraId="3C00C602" w14:textId="77777777" w:rsidR="00986A08" w:rsidRDefault="00986A08">
            <w:pPr>
              <w:pStyle w:val="af3"/>
              <w:spacing w:line="216" w:lineRule="auto"/>
              <w:ind w:right="-3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859" w:type="dxa"/>
          </w:tcPr>
          <w:p w14:paraId="04B91193" w14:textId="77777777" w:rsidR="00986A08" w:rsidRDefault="00131FA7">
            <w:pPr>
              <w:pStyle w:val="af3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Покупатель:</w:t>
            </w:r>
          </w:p>
        </w:tc>
      </w:tr>
    </w:tbl>
    <w:p w14:paraId="21833419" w14:textId="77777777" w:rsidR="00986A08" w:rsidRDefault="00986A08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41694A7" w14:textId="77777777" w:rsidR="00D46150" w:rsidRDefault="00D46150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78EB933C" w14:textId="77777777" w:rsidR="00B52E42" w:rsidRDefault="00B52E42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3FF65A44" w14:textId="77777777" w:rsidR="00B52E42" w:rsidRDefault="00B52E42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1CE39D3F" w14:textId="77777777" w:rsidR="00B52E42" w:rsidRDefault="00B52E42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5E569B76" w14:textId="68F1BCC4" w:rsidR="00986A08" w:rsidRDefault="00131FA7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АКТ ПРИЕМА-ПЕРЕДАЧИ ОБЪЕКТОВ НЕДВИЖИМОСТИ</w:t>
      </w:r>
    </w:p>
    <w:p w14:paraId="3B96ED70" w14:textId="77777777" w:rsidR="00986A08" w:rsidRDefault="00131FA7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по договору купли-продажи недвижимого имущества</w:t>
      </w:r>
    </w:p>
    <w:p w14:paraId="281FA6EC" w14:textId="77777777" w:rsidR="00986A08" w:rsidRDefault="00986A08">
      <w:pPr>
        <w:spacing w:line="1" w:lineRule="exact"/>
        <w:ind w:right="-2"/>
        <w:jc w:val="center"/>
        <w:rPr>
          <w:rFonts w:ascii="Times New Roman" w:hAnsi="Times New Roman"/>
        </w:rPr>
      </w:pPr>
    </w:p>
    <w:p w14:paraId="61537F47" w14:textId="77AA339F" w:rsidR="00986A08" w:rsidRDefault="00131FA7">
      <w:pPr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от «____» ________ 202</w:t>
      </w:r>
      <w:r w:rsidR="00CF0532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г.</w:t>
      </w:r>
    </w:p>
    <w:p w14:paraId="5B46B4F0" w14:textId="77777777" w:rsidR="00986A08" w:rsidRDefault="00986A08">
      <w:pPr>
        <w:spacing w:line="299" w:lineRule="exact"/>
        <w:jc w:val="center"/>
        <w:rPr>
          <w:rFonts w:ascii="Times New Roman" w:hAnsi="Times New Roman"/>
        </w:rPr>
      </w:pPr>
    </w:p>
    <w:p w14:paraId="4298357A" w14:textId="15228A74" w:rsidR="00986A08" w:rsidRDefault="00131FA7">
      <w:pPr>
        <w:tabs>
          <w:tab w:val="left" w:pos="6967"/>
        </w:tabs>
        <w:ind w:left="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 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«____» _____ 202</w:t>
      </w:r>
      <w:r w:rsidR="00CF0532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>г.</w:t>
      </w:r>
    </w:p>
    <w:p w14:paraId="64485E70" w14:textId="77777777" w:rsidR="00986A08" w:rsidRDefault="00986A08">
      <w:pPr>
        <w:spacing w:line="289" w:lineRule="exact"/>
        <w:rPr>
          <w:rFonts w:ascii="Times New Roman" w:hAnsi="Times New Roman"/>
        </w:rPr>
      </w:pPr>
    </w:p>
    <w:p w14:paraId="475BD5B7" w14:textId="77777777" w:rsidR="00986A08" w:rsidRDefault="00986A08">
      <w:pPr>
        <w:ind w:left="20"/>
        <w:rPr>
          <w:rFonts w:ascii="Times New Roman" w:hAnsi="Times New Roman"/>
        </w:rPr>
      </w:pPr>
    </w:p>
    <w:p w14:paraId="4F5DC1EC" w14:textId="3E2C1DC9" w:rsidR="00986A08" w:rsidRDefault="00CF0532">
      <w:pPr>
        <w:spacing w:line="299" w:lineRule="exact"/>
        <w:jc w:val="both"/>
        <w:rPr>
          <w:rFonts w:ascii="Times New Roman" w:hAnsi="Times New Roman"/>
        </w:rPr>
      </w:pPr>
      <w:r w:rsidRPr="008215FA">
        <w:rPr>
          <w:rFonts w:ascii="Times New Roman" w:hAnsi="Times New Roman"/>
          <w:b/>
          <w:bCs/>
        </w:rPr>
        <w:t xml:space="preserve">Индивидуальный предприниматель </w:t>
      </w:r>
      <w:r w:rsidR="00B52E42">
        <w:rPr>
          <w:rFonts w:ascii="Times New Roman" w:hAnsi="Times New Roman"/>
          <w:b/>
          <w:bCs/>
        </w:rPr>
        <w:t>_______________________ (</w:t>
      </w:r>
      <w:r w:rsidRPr="008215FA">
        <w:rPr>
          <w:rFonts w:ascii="Times New Roman" w:hAnsi="Times New Roman"/>
          <w:bCs/>
        </w:rPr>
        <w:t>ОГРНИП 306246634700013, ИНН 190200338894</w:t>
      </w:r>
      <w:r w:rsidR="00B52E42">
        <w:rPr>
          <w:rFonts w:ascii="Times New Roman" w:hAnsi="Times New Roman"/>
          <w:bCs/>
        </w:rPr>
        <w:t>)</w:t>
      </w:r>
      <w:r w:rsidRPr="008215FA">
        <w:rPr>
          <w:rFonts w:ascii="Times New Roman" w:hAnsi="Times New Roman"/>
          <w:bCs/>
        </w:rPr>
        <w:t xml:space="preserve">, </w:t>
      </w:r>
      <w:r w:rsidR="00B52E42">
        <w:rPr>
          <w:rFonts w:ascii="Times New Roman" w:hAnsi="Times New Roman"/>
          <w:bCs/>
        </w:rPr>
        <w:t>____________________________________________</w:t>
      </w:r>
      <w:r>
        <w:rPr>
          <w:rFonts w:ascii="Times New Roman" w:hAnsi="Times New Roman"/>
          <w:bCs/>
        </w:rPr>
        <w:t xml:space="preserve">, </w:t>
      </w:r>
      <w:r w:rsidR="00131FA7">
        <w:rPr>
          <w:rFonts w:ascii="Times New Roman" w:hAnsi="Times New Roman"/>
        </w:rPr>
        <w:t>именуемы</w:t>
      </w:r>
      <w:r w:rsidR="00AF1D93">
        <w:rPr>
          <w:rFonts w:ascii="Times New Roman" w:hAnsi="Times New Roman"/>
        </w:rPr>
        <w:t>й</w:t>
      </w:r>
      <w:r w:rsidR="00131FA7">
        <w:rPr>
          <w:rFonts w:ascii="Times New Roman" w:hAnsi="Times New Roman"/>
        </w:rPr>
        <w:t xml:space="preserve"> в дальнейшем «</w:t>
      </w:r>
      <w:r w:rsidR="00131FA7">
        <w:rPr>
          <w:rFonts w:ascii="Times New Roman" w:hAnsi="Times New Roman"/>
          <w:b/>
        </w:rPr>
        <w:t>Продав</w:t>
      </w:r>
      <w:r w:rsidR="00AF1D93">
        <w:rPr>
          <w:rFonts w:ascii="Times New Roman" w:hAnsi="Times New Roman"/>
          <w:b/>
        </w:rPr>
        <w:t>ец</w:t>
      </w:r>
      <w:r w:rsidR="00131FA7">
        <w:rPr>
          <w:rFonts w:ascii="Times New Roman" w:hAnsi="Times New Roman"/>
        </w:rPr>
        <w:t xml:space="preserve">», с одной стороны, </w:t>
      </w:r>
    </w:p>
    <w:p w14:paraId="565BF272" w14:textId="77777777" w:rsidR="00CF0532" w:rsidRDefault="00CF0532">
      <w:pPr>
        <w:spacing w:line="299" w:lineRule="exact"/>
        <w:jc w:val="both"/>
        <w:rPr>
          <w:rFonts w:ascii="Times New Roman" w:hAnsi="Times New Roman"/>
        </w:rPr>
      </w:pPr>
    </w:p>
    <w:p w14:paraId="5AE566DB" w14:textId="23E10912" w:rsidR="00986A08" w:rsidRDefault="00131FA7">
      <w:pPr>
        <w:spacing w:line="29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______________________ «____________», (ИНН __________), зарегистрированное за ОГРН ____________________, находящееся по адресу: _______________, именуемое в дальнейшем «Покупатель», в лице _____________________, действующего на основании Устава, с другой стороны, при совместном наименовании</w:t>
      </w:r>
      <w:r>
        <w:rPr>
          <w:rFonts w:ascii="Times New Roman" w:hAnsi="Times New Roman"/>
          <w:b/>
          <w:bCs/>
        </w:rPr>
        <w:t xml:space="preserve"> «Стороны»</w:t>
      </w:r>
      <w:r>
        <w:rPr>
          <w:rFonts w:ascii="Times New Roman" w:hAnsi="Times New Roman"/>
        </w:rPr>
        <w:t>, подписали настоящий акт приема-передачи объекта недвижимости по договору купли-продажи недвижимого имущества от «_____» _____ 202</w:t>
      </w:r>
      <w:r w:rsidR="00CF053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о нижеследующем:</w:t>
      </w:r>
    </w:p>
    <w:p w14:paraId="2DA7BD85" w14:textId="77777777" w:rsidR="00986A08" w:rsidRDefault="00986A08">
      <w:pPr>
        <w:spacing w:line="1" w:lineRule="exact"/>
        <w:ind w:left="7"/>
        <w:jc w:val="both"/>
        <w:rPr>
          <w:rFonts w:ascii="Times New Roman" w:hAnsi="Times New Roman"/>
        </w:rPr>
      </w:pPr>
    </w:p>
    <w:p w14:paraId="171E689E" w14:textId="44A7AA5E" w:rsidR="00986A08" w:rsidRDefault="00131FA7">
      <w:pPr>
        <w:numPr>
          <w:ilvl w:val="0"/>
          <w:numId w:val="24"/>
        </w:numPr>
        <w:spacing w:line="235" w:lineRule="auto"/>
        <w:ind w:left="7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условиями Договора купли-продажи недвижимого имущества от «____» ________ 202</w:t>
      </w:r>
      <w:r w:rsidR="00CF053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г., 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передал, а Покупатель принял следующие Объекты недвижимости (далее – Объект недвижимости):</w:t>
      </w:r>
    </w:p>
    <w:p w14:paraId="53AA5BD0" w14:textId="77777777" w:rsidR="007E0FF2" w:rsidRPr="007E0FF2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- Здание, площадью 494,7 кв. м , кадастровый номер: 24:50:0100252:50, наименование: здание склада ПВС, назначение:</w:t>
      </w: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нежилое, вид разрешённого использования: данные отсутствуют, количество этажей, в том числе подземных этажей: 1. Адрес (местоположение): Красноярский край, г. Красноярск, ул. Академика Киренского, д. 87, строен. 2;</w:t>
      </w:r>
    </w:p>
    <w:p w14:paraId="4CB6FC19" w14:textId="4E03883D" w:rsidR="007E0FF2" w:rsidRPr="00E67C6B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- Земельный участок, площадью 547,0 кв. м с погрешностью 8,0 кв. м, кадастровый номер: 24:50:0100252:85, категория земель: земли населенных</w:t>
      </w: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размещения автомобильных моек и объектов по техническому обслуживанию </w:t>
      </w: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lastRenderedPageBreak/>
        <w:t>автомобилей. Адрес (местоположение): Российская Федерация, Красноярский край, г.о. город Красноярск, г. Красноярск, ул. Академика Киренского, з/у 87/2</w:t>
      </w:r>
      <w:r w:rsidR="009A60C6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 </w:t>
      </w:r>
    </w:p>
    <w:p w14:paraId="0447038C" w14:textId="77777777" w:rsidR="00986A08" w:rsidRDefault="00986A08">
      <w:pPr>
        <w:spacing w:line="3" w:lineRule="exact"/>
        <w:ind w:left="7"/>
        <w:jc w:val="both"/>
        <w:rPr>
          <w:rFonts w:ascii="Times New Roman" w:hAnsi="Times New Roman"/>
        </w:rPr>
      </w:pPr>
    </w:p>
    <w:p w14:paraId="335FCC88" w14:textId="77777777" w:rsidR="00986A08" w:rsidRDefault="00986A08">
      <w:pPr>
        <w:spacing w:line="1" w:lineRule="exact"/>
        <w:ind w:left="7"/>
        <w:jc w:val="both"/>
        <w:rPr>
          <w:rFonts w:ascii="Times New Roman" w:hAnsi="Times New Roman"/>
        </w:rPr>
      </w:pPr>
    </w:p>
    <w:p w14:paraId="7D36397F" w14:textId="132037C9" w:rsidR="00986A08" w:rsidRDefault="00131FA7">
      <w:pPr>
        <w:ind w:left="7" w:right="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Покупатель осмотрел Объекты недвижимости и не имеет замечаний и претензий к Продавц</w:t>
      </w:r>
      <w:r w:rsidR="00AF1D93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по состоянию и качеству.</w:t>
      </w:r>
    </w:p>
    <w:p w14:paraId="2448B0E7" w14:textId="77777777" w:rsidR="00986A08" w:rsidRDefault="00986A08">
      <w:pPr>
        <w:ind w:left="7" w:right="20"/>
        <w:jc w:val="both"/>
        <w:rPr>
          <w:rFonts w:ascii="Times New Roman" w:hAnsi="Times New Roman"/>
        </w:rPr>
      </w:pPr>
    </w:p>
    <w:p w14:paraId="13B759D3" w14:textId="77777777" w:rsidR="00986A08" w:rsidRDefault="00986A08">
      <w:pPr>
        <w:spacing w:line="1" w:lineRule="exact"/>
        <w:ind w:left="7"/>
        <w:jc w:val="both"/>
        <w:rPr>
          <w:rFonts w:ascii="Times New Roman" w:hAnsi="Times New Roman"/>
        </w:rPr>
      </w:pPr>
    </w:p>
    <w:p w14:paraId="7BFDA733" w14:textId="315D96C2" w:rsidR="00986A08" w:rsidRDefault="00131FA7">
      <w:pPr>
        <w:pStyle w:val="afd"/>
        <w:spacing w:line="252" w:lineRule="auto"/>
        <w:ind w:left="7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Настоящий акт приема - передачи составлен в </w:t>
      </w:r>
      <w:r w:rsidR="00CF053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(</w:t>
      </w:r>
      <w:r w:rsidR="00CF0532">
        <w:rPr>
          <w:rFonts w:ascii="Times New Roman" w:hAnsi="Times New Roman"/>
          <w:sz w:val="24"/>
          <w:szCs w:val="24"/>
        </w:rPr>
        <w:t>трех)</w:t>
      </w:r>
      <w:r>
        <w:rPr>
          <w:rFonts w:ascii="Times New Roman" w:hAnsi="Times New Roman"/>
          <w:sz w:val="24"/>
          <w:szCs w:val="24"/>
        </w:rPr>
        <w:t xml:space="preserve"> подлинных экземплярах, каждый из которых имеет одинаковую юридическую силу, </w:t>
      </w:r>
      <w:r w:rsidR="00CF0532">
        <w:rPr>
          <w:rFonts w:ascii="Times New Roman" w:hAnsi="Times New Roman"/>
          <w:sz w:val="24"/>
          <w:szCs w:val="24"/>
        </w:rPr>
        <w:t>один</w:t>
      </w:r>
      <w:r>
        <w:rPr>
          <w:rFonts w:ascii="Times New Roman" w:hAnsi="Times New Roman"/>
          <w:sz w:val="24"/>
          <w:szCs w:val="24"/>
        </w:rPr>
        <w:t xml:space="preserve"> экземпляр для Продавц</w:t>
      </w:r>
      <w:r w:rsidR="00CF053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один для Покупателя и один для регистрирующего органа.</w:t>
      </w:r>
    </w:p>
    <w:p w14:paraId="4D044E88" w14:textId="77777777" w:rsidR="00986A08" w:rsidRDefault="00986A08">
      <w:pPr>
        <w:spacing w:line="252" w:lineRule="auto"/>
        <w:ind w:right="20"/>
        <w:jc w:val="both"/>
        <w:rPr>
          <w:rFonts w:ascii="Times New Roman" w:hAnsi="Times New Roman"/>
        </w:rPr>
      </w:pPr>
    </w:p>
    <w:tbl>
      <w:tblPr>
        <w:tblW w:w="963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986A08" w14:paraId="1A7F5E22" w14:textId="77777777">
        <w:tc>
          <w:tcPr>
            <w:tcW w:w="4837" w:type="dxa"/>
          </w:tcPr>
          <w:p w14:paraId="39458CC0" w14:textId="0EE3124C" w:rsidR="00986A08" w:rsidRDefault="00131FA7">
            <w:pPr>
              <w:ind w:left="1840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>Продав</w:t>
            </w:r>
            <w:r w:rsidR="00AF1D93"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>ец</w:t>
            </w:r>
            <w:r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>:</w:t>
            </w:r>
          </w:p>
          <w:p w14:paraId="3C357752" w14:textId="77777777" w:rsidR="00986A08" w:rsidRDefault="00986A08">
            <w:pPr>
              <w:spacing w:line="98" w:lineRule="exact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  <w:p w14:paraId="6A2F48E6" w14:textId="77777777" w:rsidR="00986A08" w:rsidRDefault="00986A08">
            <w:pPr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</w:tc>
        <w:tc>
          <w:tcPr>
            <w:tcW w:w="4799" w:type="dxa"/>
          </w:tcPr>
          <w:p w14:paraId="330C7DAA" w14:textId="77777777" w:rsidR="00986A08" w:rsidRDefault="00131FA7">
            <w:pPr>
              <w:ind w:left="1380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 xml:space="preserve">       Покупатель:</w:t>
            </w:r>
          </w:p>
          <w:p w14:paraId="013DC1FF" w14:textId="77777777" w:rsidR="00986A08" w:rsidRDefault="00986A08">
            <w:pPr>
              <w:spacing w:line="98" w:lineRule="exact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  <w:p w14:paraId="394801F1" w14:textId="77777777" w:rsidR="00986A08" w:rsidRDefault="00986A08">
            <w:pPr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</w:tc>
      </w:tr>
    </w:tbl>
    <w:p w14:paraId="234B0CA7" w14:textId="77777777" w:rsidR="00986A08" w:rsidRDefault="00986A08">
      <w:pPr>
        <w:spacing w:line="252" w:lineRule="auto"/>
        <w:ind w:right="20"/>
        <w:jc w:val="both"/>
        <w:rPr>
          <w:rFonts w:ascii="Times New Roman" w:hAnsi="Times New Roman"/>
        </w:rPr>
      </w:pPr>
    </w:p>
    <w:sectPr w:rsidR="00986A08">
      <w:footerReference w:type="default" r:id="rId8"/>
      <w:pgSz w:w="11906" w:h="16838"/>
      <w:pgMar w:top="609" w:right="1134" w:bottom="1089" w:left="1134" w:header="0" w:footer="746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16694" w14:textId="77777777" w:rsidR="00131FA7" w:rsidRDefault="00131FA7">
      <w:pPr>
        <w:rPr>
          <w:rFonts w:hint="eastAsia"/>
        </w:rPr>
      </w:pPr>
      <w:r>
        <w:separator/>
      </w:r>
    </w:p>
  </w:endnote>
  <w:endnote w:type="continuationSeparator" w:id="0">
    <w:p w14:paraId="360171E5" w14:textId="77777777" w:rsidR="00131FA7" w:rsidRDefault="00131F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D7EC" w14:textId="77777777" w:rsidR="00986A08" w:rsidRDefault="00131FA7">
    <w:pPr>
      <w:pStyle w:val="aff0"/>
    </w:pPr>
    <w:r>
      <w:tab/>
    </w:r>
    <w: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15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36E0" w14:textId="77777777" w:rsidR="00131FA7" w:rsidRDefault="00131FA7">
      <w:pPr>
        <w:rPr>
          <w:rFonts w:hint="eastAsia"/>
        </w:rPr>
      </w:pPr>
      <w:r>
        <w:separator/>
      </w:r>
    </w:p>
  </w:footnote>
  <w:footnote w:type="continuationSeparator" w:id="0">
    <w:p w14:paraId="34CC7D1E" w14:textId="77777777" w:rsidR="00131FA7" w:rsidRDefault="00131F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1D5"/>
    <w:multiLevelType w:val="multilevel"/>
    <w:tmpl w:val="B20278AE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BC3542"/>
    <w:multiLevelType w:val="multilevel"/>
    <w:tmpl w:val="E68C155E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44666B"/>
    <w:multiLevelType w:val="multilevel"/>
    <w:tmpl w:val="D67A9F04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EC57C6"/>
    <w:multiLevelType w:val="multilevel"/>
    <w:tmpl w:val="0BC24F88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16E515A6"/>
    <w:multiLevelType w:val="multilevel"/>
    <w:tmpl w:val="53FC3C9A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93F4486"/>
    <w:multiLevelType w:val="multilevel"/>
    <w:tmpl w:val="2C8C54F8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19AD2C81"/>
    <w:multiLevelType w:val="multilevel"/>
    <w:tmpl w:val="180E494A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1A747E3"/>
    <w:multiLevelType w:val="multilevel"/>
    <w:tmpl w:val="438600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27C37A3"/>
    <w:multiLevelType w:val="multilevel"/>
    <w:tmpl w:val="50CAAB3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3FA5438"/>
    <w:multiLevelType w:val="multilevel"/>
    <w:tmpl w:val="73F038A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48778C6"/>
    <w:multiLevelType w:val="multilevel"/>
    <w:tmpl w:val="175812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BDC3F9E"/>
    <w:multiLevelType w:val="multilevel"/>
    <w:tmpl w:val="9B6CFAE2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2D497856"/>
    <w:multiLevelType w:val="multilevel"/>
    <w:tmpl w:val="7D8860D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B737688"/>
    <w:multiLevelType w:val="multilevel"/>
    <w:tmpl w:val="33440F3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E1441E0"/>
    <w:multiLevelType w:val="multilevel"/>
    <w:tmpl w:val="E708D5E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5" w15:restartNumberingAfterBreak="0">
    <w:nsid w:val="41506B35"/>
    <w:multiLevelType w:val="multilevel"/>
    <w:tmpl w:val="6330844E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1662D9A"/>
    <w:multiLevelType w:val="multilevel"/>
    <w:tmpl w:val="61BCC2CA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17" w15:restartNumberingAfterBreak="0">
    <w:nsid w:val="419B0F46"/>
    <w:multiLevelType w:val="multilevel"/>
    <w:tmpl w:val="3E58151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8" w15:restartNumberingAfterBreak="0">
    <w:nsid w:val="41F06688"/>
    <w:multiLevelType w:val="multilevel"/>
    <w:tmpl w:val="536015D2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27A0032"/>
    <w:multiLevelType w:val="multilevel"/>
    <w:tmpl w:val="708E5184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49AE603C"/>
    <w:multiLevelType w:val="multilevel"/>
    <w:tmpl w:val="744CF0C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4ABA022F"/>
    <w:multiLevelType w:val="multilevel"/>
    <w:tmpl w:val="DBFE2ABA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 w15:restartNumberingAfterBreak="0">
    <w:nsid w:val="4F6053A2"/>
    <w:multiLevelType w:val="multilevel"/>
    <w:tmpl w:val="8FDC7BD6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505F21C8"/>
    <w:multiLevelType w:val="multilevel"/>
    <w:tmpl w:val="636A2DD4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24" w15:restartNumberingAfterBreak="0">
    <w:nsid w:val="5545734E"/>
    <w:multiLevelType w:val="multilevel"/>
    <w:tmpl w:val="77F6BB0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58D6647F"/>
    <w:multiLevelType w:val="multilevel"/>
    <w:tmpl w:val="3488A21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7AF55879"/>
    <w:multiLevelType w:val="multilevel"/>
    <w:tmpl w:val="A52C1766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BC16FD0"/>
    <w:multiLevelType w:val="multilevel"/>
    <w:tmpl w:val="A812250C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C080A4E"/>
    <w:multiLevelType w:val="multilevel"/>
    <w:tmpl w:val="04EC4C8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7440235">
    <w:abstractNumId w:val="20"/>
  </w:num>
  <w:num w:numId="2" w16cid:durableId="248782918">
    <w:abstractNumId w:val="23"/>
  </w:num>
  <w:num w:numId="3" w16cid:durableId="807942944">
    <w:abstractNumId w:val="10"/>
  </w:num>
  <w:num w:numId="4" w16cid:durableId="2071148248">
    <w:abstractNumId w:val="18"/>
  </w:num>
  <w:num w:numId="5" w16cid:durableId="308287601">
    <w:abstractNumId w:val="15"/>
  </w:num>
  <w:num w:numId="6" w16cid:durableId="601425710">
    <w:abstractNumId w:val="9"/>
  </w:num>
  <w:num w:numId="7" w16cid:durableId="2034648582">
    <w:abstractNumId w:val="14"/>
  </w:num>
  <w:num w:numId="8" w16cid:durableId="1087113195">
    <w:abstractNumId w:val="22"/>
  </w:num>
  <w:num w:numId="9" w16cid:durableId="1453284636">
    <w:abstractNumId w:val="8"/>
  </w:num>
  <w:num w:numId="10" w16cid:durableId="1170025866">
    <w:abstractNumId w:val="1"/>
  </w:num>
  <w:num w:numId="11" w16cid:durableId="2069255534">
    <w:abstractNumId w:val="17"/>
  </w:num>
  <w:num w:numId="12" w16cid:durableId="1564415785">
    <w:abstractNumId w:val="24"/>
  </w:num>
  <w:num w:numId="13" w16cid:durableId="1906262009">
    <w:abstractNumId w:val="12"/>
  </w:num>
  <w:num w:numId="14" w16cid:durableId="1414669252">
    <w:abstractNumId w:val="6"/>
  </w:num>
  <w:num w:numId="15" w16cid:durableId="1176382202">
    <w:abstractNumId w:val="27"/>
  </w:num>
  <w:num w:numId="16" w16cid:durableId="762842153">
    <w:abstractNumId w:val="25"/>
  </w:num>
  <w:num w:numId="17" w16cid:durableId="258029260">
    <w:abstractNumId w:val="4"/>
  </w:num>
  <w:num w:numId="18" w16cid:durableId="533423897">
    <w:abstractNumId w:val="28"/>
  </w:num>
  <w:num w:numId="19" w16cid:durableId="1715735631">
    <w:abstractNumId w:val="0"/>
  </w:num>
  <w:num w:numId="20" w16cid:durableId="1689942319">
    <w:abstractNumId w:val="13"/>
  </w:num>
  <w:num w:numId="21" w16cid:durableId="1604150535">
    <w:abstractNumId w:val="19"/>
  </w:num>
  <w:num w:numId="22" w16cid:durableId="1894071840">
    <w:abstractNumId w:val="2"/>
  </w:num>
  <w:num w:numId="23" w16cid:durableId="1241209028">
    <w:abstractNumId w:val="26"/>
  </w:num>
  <w:num w:numId="24" w16cid:durableId="1190872434">
    <w:abstractNumId w:val="16"/>
  </w:num>
  <w:num w:numId="25" w16cid:durableId="315383476">
    <w:abstractNumId w:val="11"/>
  </w:num>
  <w:num w:numId="26" w16cid:durableId="1804077998">
    <w:abstractNumId w:val="3"/>
  </w:num>
  <w:num w:numId="27" w16cid:durableId="1234311718">
    <w:abstractNumId w:val="5"/>
  </w:num>
  <w:num w:numId="28" w16cid:durableId="1848865720">
    <w:abstractNumId w:val="21"/>
  </w:num>
  <w:num w:numId="29" w16cid:durableId="1679304898">
    <w:abstractNumId w:val="7"/>
  </w:num>
  <w:num w:numId="30" w16cid:durableId="1862889884">
    <w:abstractNumId w:val="11"/>
    <w:lvlOverride w:ilvl="0">
      <w:startOverride w:val="1"/>
    </w:lvlOverride>
  </w:num>
  <w:num w:numId="31" w16cid:durableId="2025282292">
    <w:abstractNumId w:val="3"/>
    <w:lvlOverride w:ilvl="0">
      <w:startOverride w:val="2"/>
    </w:lvlOverride>
  </w:num>
  <w:num w:numId="32" w16cid:durableId="87238680">
    <w:abstractNumId w:val="11"/>
  </w:num>
  <w:num w:numId="33" w16cid:durableId="882449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A08"/>
    <w:rsid w:val="00023B47"/>
    <w:rsid w:val="00062E35"/>
    <w:rsid w:val="00131FA7"/>
    <w:rsid w:val="001819A6"/>
    <w:rsid w:val="001F6E3E"/>
    <w:rsid w:val="00202A30"/>
    <w:rsid w:val="002F66FC"/>
    <w:rsid w:val="0030569D"/>
    <w:rsid w:val="00343E01"/>
    <w:rsid w:val="003E09B7"/>
    <w:rsid w:val="003F6074"/>
    <w:rsid w:val="004E5DA9"/>
    <w:rsid w:val="00786F1D"/>
    <w:rsid w:val="00794B30"/>
    <w:rsid w:val="007E0FF2"/>
    <w:rsid w:val="008215FA"/>
    <w:rsid w:val="00837B56"/>
    <w:rsid w:val="009471B9"/>
    <w:rsid w:val="00986A08"/>
    <w:rsid w:val="009A60C6"/>
    <w:rsid w:val="009C1911"/>
    <w:rsid w:val="00AF1D93"/>
    <w:rsid w:val="00B52E42"/>
    <w:rsid w:val="00B7620C"/>
    <w:rsid w:val="00BF002A"/>
    <w:rsid w:val="00C0132B"/>
    <w:rsid w:val="00CE6575"/>
    <w:rsid w:val="00CF0532"/>
    <w:rsid w:val="00D46150"/>
    <w:rsid w:val="00D6386C"/>
    <w:rsid w:val="00DD02DF"/>
    <w:rsid w:val="00DF74F0"/>
    <w:rsid w:val="00E67C6B"/>
    <w:rsid w:val="00EB0AB3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BD73"/>
  <w15:docId w15:val="{3BE68188-C239-4323-812D-D84796F6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color w:val="000000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outlineLvl w:val="3"/>
    </w:pPr>
    <w:rPr>
      <w:rFonts w:eastAsia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4z4">
    <w:name w:val="WW8Num4z4"/>
    <w:qFormat/>
    <w:rPr>
      <w:rFonts w:ascii="Courier New" w:eastAsia="Courier New" w:hAnsi="Courier New" w:cs="Times New Roman"/>
    </w:rPr>
  </w:style>
  <w:style w:type="character" w:customStyle="1" w:styleId="WW8Num5z0">
    <w:name w:val="WW8Num5z0"/>
    <w:qFormat/>
    <w:rPr>
      <w:rFonts w:ascii="Wingdings" w:eastAsia="Wingdings" w:hAnsi="Wingdings" w:cs="Wingdings"/>
    </w:rPr>
  </w:style>
  <w:style w:type="character" w:customStyle="1" w:styleId="WW8Num5z1">
    <w:name w:val="WW8Num5z1"/>
    <w:qFormat/>
    <w:rPr>
      <w:b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5z4">
    <w:name w:val="WW8Num5z4"/>
    <w:qFormat/>
    <w:rPr>
      <w:rFonts w:ascii="Courier New" w:eastAsia="Courier New" w:hAnsi="Courier New" w:cs="Courier New"/>
    </w:rPr>
  </w:style>
  <w:style w:type="character" w:customStyle="1" w:styleId="WW8Num6z1">
    <w:name w:val="WW8Num6z1"/>
    <w:qFormat/>
    <w:rPr>
      <w:b w:val="0"/>
    </w:rPr>
  </w:style>
  <w:style w:type="character" w:customStyle="1" w:styleId="WW8Num7z0">
    <w:name w:val="WW8Num7z0"/>
    <w:qFormat/>
    <w:rPr>
      <w:rFonts w:ascii="Wingdings" w:eastAsia="Wingdings" w:hAnsi="Wingdings" w:cs="Wingdings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St4z0">
    <w:name w:val="WW8NumSt4z0"/>
    <w:qFormat/>
    <w:rPr>
      <w:rFonts w:ascii="Symbol" w:eastAsia="Symbol" w:hAnsi="Symbol" w:cs="Symbol"/>
      <w:b w:val="0"/>
      <w:i w:val="0"/>
      <w:u w:val="none"/>
    </w:rPr>
  </w:style>
  <w:style w:type="character" w:customStyle="1" w:styleId="a3">
    <w:name w:val="Основной текст с отступом Знак"/>
    <w:qFormat/>
    <w:rPr>
      <w:rFonts w:ascii="Arial" w:eastAsia="Arial" w:hAnsi="Arial" w:cs="Arial"/>
      <w:sz w:val="24"/>
      <w:szCs w:val="24"/>
    </w:rPr>
  </w:style>
  <w:style w:type="character" w:customStyle="1" w:styleId="a4">
    <w:name w:val="Текст выноски Знак"/>
    <w:qFormat/>
    <w:rPr>
      <w:rFonts w:ascii="Tahoma" w:eastAsia="Tahoma" w:hAnsi="Tahoma" w:cs="Tahoma"/>
      <w:sz w:val="16"/>
      <w:szCs w:val="16"/>
    </w:rPr>
  </w:style>
  <w:style w:type="character" w:styleId="a5">
    <w:name w:val="annotation reference"/>
    <w:qFormat/>
    <w:rPr>
      <w:rFonts w:cs="Times New Roman"/>
      <w:sz w:val="16"/>
      <w:szCs w:val="16"/>
    </w:rPr>
  </w:style>
  <w:style w:type="character" w:customStyle="1" w:styleId="a6">
    <w:name w:val="Текст примечания Знак"/>
    <w:qFormat/>
    <w:rPr>
      <w:rFonts w:ascii="Times New Roman" w:eastAsia="Times New Roman" w:hAnsi="Times New Roman" w:cs="Times New Roman"/>
    </w:rPr>
  </w:style>
  <w:style w:type="character" w:customStyle="1" w:styleId="a7">
    <w:name w:val="Тема примечания Знак"/>
    <w:qFormat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b/>
      <w:i/>
      <w:kern w:val="2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customStyle="1" w:styleId="a9">
    <w:name w:val="Ниж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styleId="aa">
    <w:name w:val="page number"/>
    <w:qFormat/>
  </w:style>
  <w:style w:type="character" w:customStyle="1" w:styleId="ab">
    <w:name w:val="Текст сноски Знак"/>
    <w:qFormat/>
    <w:rPr>
      <w:rFonts w:ascii="Times New Roman" w:eastAsia="Times New Roman" w:hAnsi="Times New Roman" w:cs="Times New Roman"/>
    </w:rPr>
  </w:style>
  <w:style w:type="character" w:customStyle="1" w:styleId="ac">
    <w:name w:val="Символ сноски"/>
    <w:qFormat/>
    <w:rPr>
      <w:vertAlign w:val="superscript"/>
    </w:rPr>
  </w:style>
  <w:style w:type="character" w:styleId="ad">
    <w:name w:val="Hyperlink"/>
    <w:basedOn w:val="a0"/>
    <w:qFormat/>
    <w:rPr>
      <w:color w:val="0563C1"/>
      <w:u w:val="single"/>
    </w:rPr>
  </w:style>
  <w:style w:type="character" w:styleId="ae">
    <w:name w:val="line number"/>
  </w:style>
  <w:style w:type="character" w:customStyle="1" w:styleId="WWCharLFO1LVL1">
    <w:name w:val="WW_CharLFO1LVL1"/>
    <w:qFormat/>
    <w:rPr>
      <w:rFonts w:cs="Times New Roman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customStyle="1" w:styleId="WWCharLFO3LVL1">
    <w:name w:val="WW_CharLFO3LVL1"/>
    <w:qFormat/>
    <w:rPr>
      <w:rFonts w:cs="Times New Roman"/>
    </w:rPr>
  </w:style>
  <w:style w:type="character" w:customStyle="1" w:styleId="WWCharLFO3LVL2">
    <w:name w:val="WW_CharLFO3LVL2"/>
    <w:qFormat/>
    <w:rPr>
      <w:rFonts w:cs="Times New Roman"/>
    </w:rPr>
  </w:style>
  <w:style w:type="character" w:customStyle="1" w:styleId="WWCharLFO3LVL3">
    <w:name w:val="WW_CharLFO3LVL3"/>
    <w:qFormat/>
    <w:rPr>
      <w:rFonts w:cs="Times New Roman"/>
    </w:rPr>
  </w:style>
  <w:style w:type="character" w:customStyle="1" w:styleId="WWCharLFO3LVL4">
    <w:name w:val="WW_CharLFO3LVL4"/>
    <w:qFormat/>
    <w:rPr>
      <w:rFonts w:cs="Times New Roman"/>
    </w:rPr>
  </w:style>
  <w:style w:type="character" w:customStyle="1" w:styleId="WWCharLFO3LVL5">
    <w:name w:val="WW_CharLFO3LVL5"/>
    <w:qFormat/>
    <w:rPr>
      <w:rFonts w:cs="Times New Roman"/>
    </w:rPr>
  </w:style>
  <w:style w:type="character" w:customStyle="1" w:styleId="WWCharLFO3LVL6">
    <w:name w:val="WW_CharLFO3LVL6"/>
    <w:qFormat/>
    <w:rPr>
      <w:rFonts w:cs="Times New Roman"/>
    </w:rPr>
  </w:style>
  <w:style w:type="character" w:customStyle="1" w:styleId="WWCharLFO3LVL7">
    <w:name w:val="WW_CharLFO3LVL7"/>
    <w:qFormat/>
    <w:rPr>
      <w:rFonts w:cs="Times New Roman"/>
    </w:rPr>
  </w:style>
  <w:style w:type="character" w:customStyle="1" w:styleId="WWCharLFO3LVL8">
    <w:name w:val="WW_CharLFO3LVL8"/>
    <w:qFormat/>
    <w:rPr>
      <w:rFonts w:cs="Times New Roman"/>
    </w:rPr>
  </w:style>
  <w:style w:type="character" w:customStyle="1" w:styleId="WWCharLFO3LVL9">
    <w:name w:val="WW_CharLFO3LVL9"/>
    <w:qFormat/>
    <w:rPr>
      <w:rFonts w:cs="Times New Roman"/>
    </w:rPr>
  </w:style>
  <w:style w:type="character" w:customStyle="1" w:styleId="WWCharLFO4LVL1">
    <w:name w:val="WW_CharLFO4LVL1"/>
    <w:qFormat/>
    <w:rPr>
      <w:rFonts w:ascii="Times New Roman" w:eastAsia="Times New Roman" w:hAnsi="Times New Roman" w:cs="Times New Roman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Courier New" w:hAnsi="Courier New" w:cs="Times New Roman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Courier New" w:hAnsi="Courier New" w:cs="Times New Roman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Wingdings" w:hAnsi="Wingdings" w:cs="Wingdings"/>
    </w:rPr>
  </w:style>
  <w:style w:type="character" w:customStyle="1" w:styleId="WWCharLFO5LVL2">
    <w:name w:val="WW_CharLFO5LVL2"/>
    <w:qFormat/>
    <w:rPr>
      <w:b/>
    </w:rPr>
  </w:style>
  <w:style w:type="character" w:customStyle="1" w:styleId="WWCharLFO5LVL3">
    <w:name w:val="WW_CharLFO5LVL3"/>
    <w:qFormat/>
    <w:rPr>
      <w:rFonts w:ascii="Wingdings" w:hAnsi="Wingdings" w:cs="Wingdings"/>
    </w:rPr>
  </w:style>
  <w:style w:type="character" w:customStyle="1" w:styleId="WWCharLFO5LVL4">
    <w:name w:val="WW_CharLFO5LVL4"/>
    <w:qFormat/>
    <w:rPr>
      <w:rFonts w:ascii="Symbol" w:hAnsi="Symbol" w:cs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Wingdings"/>
    </w:rPr>
  </w:style>
  <w:style w:type="character" w:customStyle="1" w:styleId="WWCharLFO5LVL7">
    <w:name w:val="WW_CharLFO5LVL7"/>
    <w:qFormat/>
    <w:rPr>
      <w:rFonts w:ascii="Symbol" w:hAnsi="Symbol" w:cs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Wingdings"/>
    </w:rPr>
  </w:style>
  <w:style w:type="character" w:customStyle="1" w:styleId="WWCharLFO6LVL2">
    <w:name w:val="WW_CharLFO6LVL2"/>
    <w:qFormat/>
    <w:rPr>
      <w:b w:val="0"/>
    </w:rPr>
  </w:style>
  <w:style w:type="character" w:customStyle="1" w:styleId="WWCharLFO6LVL3">
    <w:name w:val="WW_CharLFO6LVL3"/>
    <w:qFormat/>
    <w:rPr>
      <w:b w:val="0"/>
    </w:rPr>
  </w:style>
  <w:style w:type="character" w:customStyle="1" w:styleId="WWCharLFO7LVL1">
    <w:name w:val="WW_CharLFO7LVL1"/>
    <w:qFormat/>
    <w:rPr>
      <w:rFonts w:ascii="Wingdings" w:hAnsi="Wingdings" w:cs="Wingdings"/>
    </w:rPr>
  </w:style>
  <w:style w:type="character" w:customStyle="1" w:styleId="WWCharLFO7LVL2">
    <w:name w:val="WW_CharLFO7LVL2"/>
    <w:qFormat/>
    <w:rPr>
      <w:rFonts w:ascii="Courier New" w:hAnsi="Courier New" w:cs="Courier New"/>
    </w:rPr>
  </w:style>
  <w:style w:type="character" w:customStyle="1" w:styleId="WWCharLFO7LVL3">
    <w:name w:val="WW_CharLFO7LVL3"/>
    <w:qFormat/>
    <w:rPr>
      <w:rFonts w:ascii="Wingdings" w:hAnsi="Wingdings" w:cs="Wingdings"/>
    </w:rPr>
  </w:style>
  <w:style w:type="character" w:customStyle="1" w:styleId="WWCharLFO7LVL4">
    <w:name w:val="WW_CharLFO7LVL4"/>
    <w:qFormat/>
    <w:rPr>
      <w:rFonts w:ascii="Symbol" w:hAnsi="Symbol" w:cs="Symbol"/>
    </w:rPr>
  </w:style>
  <w:style w:type="character" w:customStyle="1" w:styleId="WWCharLFO7LVL5">
    <w:name w:val="WW_CharLFO7LVL5"/>
    <w:qFormat/>
    <w:rPr>
      <w:rFonts w:ascii="Courier New" w:hAnsi="Courier New" w:cs="Courier New"/>
    </w:rPr>
  </w:style>
  <w:style w:type="character" w:customStyle="1" w:styleId="WWCharLFO7LVL6">
    <w:name w:val="WW_CharLFO7LVL6"/>
    <w:qFormat/>
    <w:rPr>
      <w:rFonts w:ascii="Wingdings" w:hAnsi="Wingdings" w:cs="Wingdings"/>
    </w:rPr>
  </w:style>
  <w:style w:type="character" w:customStyle="1" w:styleId="WWCharLFO7LVL7">
    <w:name w:val="WW_CharLFO7LVL7"/>
    <w:qFormat/>
    <w:rPr>
      <w:rFonts w:ascii="Symbol" w:hAnsi="Symbol" w:cs="Symbol"/>
    </w:rPr>
  </w:style>
  <w:style w:type="character" w:customStyle="1" w:styleId="WWCharLFO7LVL8">
    <w:name w:val="WW_CharLFO7LVL8"/>
    <w:qFormat/>
    <w:rPr>
      <w:rFonts w:ascii="Courier New" w:hAnsi="Courier New" w:cs="Courier New"/>
    </w:rPr>
  </w:style>
  <w:style w:type="character" w:customStyle="1" w:styleId="WWCharLFO7LVL9">
    <w:name w:val="WW_CharLFO7LVL9"/>
    <w:qFormat/>
    <w:rPr>
      <w:rFonts w:ascii="Wingdings" w:hAnsi="Wingdings" w:cs="Wingdings"/>
    </w:rPr>
  </w:style>
  <w:style w:type="character" w:customStyle="1" w:styleId="WWCharLFO8LVL1">
    <w:name w:val="WW_CharLFO8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CharLFO9LVL1">
    <w:name w:val="WW_CharLFO9LVL1"/>
    <w:qFormat/>
    <w:rPr>
      <w:rFonts w:cs="Times New Roman"/>
    </w:rPr>
  </w:style>
  <w:style w:type="character" w:customStyle="1" w:styleId="WWCharLFO9LVL2">
    <w:name w:val="WW_CharLFO9LVL2"/>
    <w:qFormat/>
    <w:rPr>
      <w:rFonts w:cs="Times New Roman"/>
    </w:rPr>
  </w:style>
  <w:style w:type="character" w:customStyle="1" w:styleId="WWCharLFO9LVL3">
    <w:name w:val="WW_CharLFO9LVL3"/>
    <w:qFormat/>
    <w:rPr>
      <w:rFonts w:cs="Times New Roman"/>
    </w:rPr>
  </w:style>
  <w:style w:type="character" w:customStyle="1" w:styleId="WWCharLFO9LVL4">
    <w:name w:val="WW_CharLFO9LVL4"/>
    <w:qFormat/>
    <w:rPr>
      <w:rFonts w:cs="Times New Roman"/>
    </w:rPr>
  </w:style>
  <w:style w:type="character" w:customStyle="1" w:styleId="WWCharLFO9LVL5">
    <w:name w:val="WW_CharLFO9LVL5"/>
    <w:qFormat/>
    <w:rPr>
      <w:rFonts w:cs="Times New Roman"/>
    </w:rPr>
  </w:style>
  <w:style w:type="character" w:customStyle="1" w:styleId="WWCharLFO9LVL6">
    <w:name w:val="WW_CharLFO9LVL6"/>
    <w:qFormat/>
    <w:rPr>
      <w:rFonts w:cs="Times New Roman"/>
    </w:rPr>
  </w:style>
  <w:style w:type="character" w:customStyle="1" w:styleId="WWCharLFO9LVL7">
    <w:name w:val="WW_CharLFO9LVL7"/>
    <w:qFormat/>
    <w:rPr>
      <w:rFonts w:cs="Times New Roman"/>
    </w:rPr>
  </w:style>
  <w:style w:type="character" w:customStyle="1" w:styleId="WWCharLFO9LVL8">
    <w:name w:val="WW_CharLFO9LVL8"/>
    <w:qFormat/>
    <w:rPr>
      <w:rFonts w:cs="Times New Roman"/>
    </w:rPr>
  </w:style>
  <w:style w:type="character" w:customStyle="1" w:styleId="WWCharLFO9LVL9">
    <w:name w:val="WW_CharLFO9LVL9"/>
    <w:qFormat/>
    <w:rPr>
      <w:rFonts w:cs="Times New Roman"/>
    </w:rPr>
  </w:style>
  <w:style w:type="character" w:customStyle="1" w:styleId="WWCharLFO10LVL1">
    <w:name w:val="WW_CharLFO10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layout">
    <w:name w:val="layout"/>
    <w:basedOn w:val="a0"/>
    <w:qFormat/>
  </w:style>
  <w:style w:type="character" w:styleId="af">
    <w:name w:val="FollowedHyperlink"/>
    <w:rPr>
      <w:color w:val="800000"/>
      <w:u w:val="single"/>
    </w:rPr>
  </w:style>
  <w:style w:type="character" w:styleId="af0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1">
    <w:name w:val="Strong"/>
    <w:basedOn w:val="a0"/>
    <w:qFormat/>
    <w:rPr>
      <w:rFonts w:cs="Times New Roman"/>
      <w:b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6">
    <w:name w:val="index heading"/>
    <w:basedOn w:val="a"/>
    <w:qFormat/>
    <w:pPr>
      <w:suppressLineNumbers/>
    </w:pPr>
  </w:style>
  <w:style w:type="paragraph" w:customStyle="1" w:styleId="10">
    <w:name w:val="Заголовок1"/>
    <w:basedOn w:val="a"/>
    <w:next w:val="af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7">
    <w:name w:val="Body Text Indent"/>
    <w:basedOn w:val="a"/>
    <w:pPr>
      <w:ind w:right="-57" w:firstLine="720"/>
      <w:jc w:val="both"/>
    </w:pPr>
    <w:rPr>
      <w:rFonts w:ascii="Arial" w:eastAsia="Arial" w:hAnsi="Arial" w:cs="Arial"/>
    </w:rPr>
  </w:style>
  <w:style w:type="paragraph" w:customStyle="1" w:styleId="11">
    <w:name w:val="Обычный1"/>
    <w:qFormat/>
    <w:pPr>
      <w:textAlignment w:val="baseline"/>
    </w:pPr>
    <w:rPr>
      <w:rFonts w:ascii="Times New Roman" w:eastAsia="Calibri" w:hAnsi="Times New Roman" w:cs="Times New Roman"/>
      <w:color w:val="000000"/>
      <w:sz w:val="20"/>
      <w:szCs w:val="20"/>
      <w:lang w:val="en-GB" w:bidi="ar-SA"/>
    </w:rPr>
  </w:style>
  <w:style w:type="paragraph" w:customStyle="1" w:styleId="af8">
    <w:name w:val="абзац"/>
    <w:basedOn w:val="a"/>
    <w:qFormat/>
    <w:pPr>
      <w:spacing w:line="210" w:lineRule="atLeast"/>
      <w:ind w:firstLine="283"/>
      <w:jc w:val="both"/>
    </w:pPr>
    <w:rPr>
      <w:rFonts w:ascii="Arial" w:eastAsia="Arial" w:hAnsi="Arial" w:cs="Arial"/>
      <w:sz w:val="18"/>
      <w:szCs w:val="18"/>
    </w:rPr>
  </w:style>
  <w:style w:type="paragraph" w:styleId="3">
    <w:name w:val="List Bullet 3"/>
    <w:basedOn w:val="a"/>
    <w:qFormat/>
    <w:pPr>
      <w:ind w:left="566" w:hanging="283"/>
    </w:pPr>
  </w:style>
  <w:style w:type="paragraph" w:styleId="af9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styleId="afa">
    <w:name w:val="Revision"/>
    <w:qFormat/>
    <w:pPr>
      <w:textAlignment w:val="baseline"/>
    </w:pPr>
    <w:rPr>
      <w:rFonts w:ascii="Times New Roman" w:eastAsia="Calibri" w:hAnsi="Times New Roman" w:cs="Times New Roman"/>
      <w:color w:val="000000"/>
      <w:lang w:bidi="ar-SA"/>
    </w:rPr>
  </w:style>
  <w:style w:type="paragraph" w:styleId="afb">
    <w:name w:val="annotation text"/>
    <w:basedOn w:val="a"/>
    <w:qFormat/>
    <w:rPr>
      <w:sz w:val="20"/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f0">
    <w:name w:val="footer"/>
    <w:basedOn w:val="a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f1">
    <w:name w:val="footnote text"/>
    <w:basedOn w:val="a"/>
    <w:pPr>
      <w:spacing w:after="120"/>
      <w:jc w:val="both"/>
    </w:pPr>
    <w:rPr>
      <w:rFonts w:eastAsia="Times New Roman"/>
      <w:sz w:val="20"/>
      <w:szCs w:val="20"/>
    </w:rPr>
  </w:style>
  <w:style w:type="paragraph" w:customStyle="1" w:styleId="BodyText22">
    <w:name w:val="Body Text 22"/>
    <w:basedOn w:val="a"/>
    <w:qFormat/>
    <w:pPr>
      <w:spacing w:before="120" w:line="312" w:lineRule="auto"/>
      <w:ind w:right="45"/>
      <w:jc w:val="center"/>
    </w:pPr>
    <w:rPr>
      <w:rFonts w:eastAsia="Times New Roman"/>
      <w:b/>
      <w:bCs/>
      <w:sz w:val="28"/>
      <w:szCs w:val="28"/>
    </w:rPr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31">
    <w:name w:val="Основной текст 31"/>
    <w:basedOn w:val="a"/>
    <w:qFormat/>
    <w:pPr>
      <w:widowControl/>
      <w:jc w:val="center"/>
      <w:textAlignment w:val="auto"/>
    </w:pPr>
    <w:rPr>
      <w:rFonts w:ascii="Arial" w:eastAsia="Times New Roman" w:hAnsi="Arial" w:cs="Arial"/>
      <w:kern w:val="0"/>
      <w:szCs w:val="22"/>
      <w:lang w:eastAsia="ar-SA" w:bidi="ar-SA"/>
    </w:rPr>
  </w:style>
  <w:style w:type="paragraph" w:styleId="aff4">
    <w:name w:val="Normal (Web)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321622"/>
    <w:pPr>
      <w:suppressAutoHyphens w:val="0"/>
    </w:pPr>
    <w:rPr>
      <w:rFonts w:ascii="Times New Roman" w:hAnsi="Times New Roman" w:cs="Times New Roman"/>
      <w:color w:val="000000"/>
      <w:kern w:val="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9357F-BA0A-4EC5-A740-FC2C78C7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5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№</vt:lpstr>
    </vt:vector>
  </TitlesOfParts>
  <Company>Hewlett-Packard Company</Company>
  <LinksUpToDate>false</LinksUpToDate>
  <CharactersWithSpaces>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</dc:title>
  <dc:subject/>
  <dc:creator>Наталия Александровна Филатенкова</dc:creator>
  <dc:description/>
  <cp:lastModifiedBy>Moscow Rad</cp:lastModifiedBy>
  <cp:revision>79</cp:revision>
  <cp:lastPrinted>2024-06-04T17:04:00Z</cp:lastPrinted>
  <dcterms:created xsi:type="dcterms:W3CDTF">2024-04-12T06:31:00Z</dcterms:created>
  <dcterms:modified xsi:type="dcterms:W3CDTF">2026-08-26T03:57:00Z</dcterms:modified>
  <dc:language>ru-RU</dc:language>
</cp:coreProperties>
</file>