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F0DB5" w:rsidRPr="001930FB" w:rsidRDefault="002E6B38">
      <w:pPr>
        <w:jc w:val="center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Pr="001930FB" w:rsidRDefault="002E6B38">
      <w:pPr>
        <w:jc w:val="center"/>
        <w:rPr>
          <w:rFonts w:ascii="Times New Roman" w:hAnsi="Times New Roman"/>
          <w:b/>
          <w:i/>
        </w:rPr>
      </w:pPr>
      <w:r w:rsidRPr="001930F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77D5769B" w14:textId="222771C5" w:rsidR="00944D3A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_, </w:t>
      </w:r>
    </w:p>
    <w:p w14:paraId="4A62EF98" w14:textId="65E9D379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14:paraId="39919251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_,</w:t>
      </w:r>
    </w:p>
    <w:p w14:paraId="41F42E35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C67FAC" w:rsidRPr="001930FB" w:rsidRDefault="00C67FAC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</w:t>
      </w:r>
    </w:p>
    <w:p w14:paraId="67F2ACF3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6A120859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</w:t>
      </w:r>
    </w:p>
    <w:p w14:paraId="6A1CDB3F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юридический адрес (либо адрес </w:t>
      </w:r>
      <w:r w:rsidR="00A23D71" w:rsidRPr="001930FB">
        <w:rPr>
          <w:rFonts w:ascii="Times New Roman" w:hAnsi="Times New Roman" w:cs="Times New Roman"/>
          <w:color w:val="auto"/>
          <w:sz w:val="22"/>
          <w:szCs w:val="22"/>
        </w:rPr>
        <w:t>регистрации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) Претендента 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51020AE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2CC24D3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1686AB62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36C9BE44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C67FAC" w:rsidRPr="001930FB" w:rsidRDefault="00C67FA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0F03A69A" w14:textId="09E133A7" w:rsidR="00DF0DB5" w:rsidRPr="001930FB" w:rsidRDefault="002E6B38" w:rsidP="00373F5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431D5C">
        <w:rPr>
          <w:rFonts w:ascii="Times New Roman" w:hAnsi="Times New Roman"/>
          <w:b/>
        </w:rPr>
        <w:t>принимая решение об участии в аукционе «</w:t>
      </w:r>
      <w:r w:rsidR="00675D94">
        <w:rPr>
          <w:rFonts w:ascii="Times New Roman" w:hAnsi="Times New Roman"/>
          <w:b/>
        </w:rPr>
        <w:t>30</w:t>
      </w:r>
      <w:r w:rsidRPr="00431D5C">
        <w:rPr>
          <w:rFonts w:ascii="Times New Roman" w:hAnsi="Times New Roman"/>
          <w:b/>
        </w:rPr>
        <w:t xml:space="preserve">» </w:t>
      </w:r>
      <w:r w:rsidR="00431D5C" w:rsidRPr="00431D5C">
        <w:rPr>
          <w:rFonts w:ascii="Times New Roman" w:hAnsi="Times New Roman"/>
          <w:b/>
        </w:rPr>
        <w:t>сентября</w:t>
      </w:r>
      <w:r w:rsidRPr="00431D5C">
        <w:rPr>
          <w:rFonts w:ascii="Times New Roman" w:hAnsi="Times New Roman"/>
          <w:b/>
        </w:rPr>
        <w:t xml:space="preserve"> 202</w:t>
      </w:r>
      <w:r w:rsidR="00431D5C" w:rsidRPr="00431D5C">
        <w:rPr>
          <w:rFonts w:ascii="Times New Roman" w:hAnsi="Times New Roman"/>
          <w:b/>
        </w:rPr>
        <w:t>6</w:t>
      </w:r>
      <w:r w:rsidRPr="00431D5C">
        <w:rPr>
          <w:rFonts w:ascii="Times New Roman" w:hAnsi="Times New Roman"/>
          <w:b/>
        </w:rPr>
        <w:t xml:space="preserve"> года </w:t>
      </w:r>
      <w:r w:rsidRPr="00431D5C">
        <w:rPr>
          <w:rFonts w:ascii="Times New Roman" w:hAnsi="Times New Roman"/>
          <w:bCs/>
        </w:rPr>
        <w:t>по продаже объект</w:t>
      </w:r>
      <w:r w:rsidR="00DE5885" w:rsidRPr="00431D5C">
        <w:rPr>
          <w:rFonts w:ascii="Times New Roman" w:hAnsi="Times New Roman"/>
          <w:bCs/>
        </w:rPr>
        <w:t>а</w:t>
      </w:r>
      <w:r w:rsidRPr="00431D5C">
        <w:rPr>
          <w:rFonts w:ascii="Times New Roman" w:hAnsi="Times New Roman"/>
          <w:bCs/>
        </w:rPr>
        <w:t xml:space="preserve"> недвижимости (далее</w:t>
      </w:r>
      <w:r w:rsidRPr="001930FB">
        <w:rPr>
          <w:rFonts w:ascii="Times New Roman" w:hAnsi="Times New Roman"/>
          <w:bCs/>
        </w:rPr>
        <w:t xml:space="preserve"> – </w:t>
      </w:r>
      <w:r w:rsidR="00944D3A" w:rsidRPr="001930FB">
        <w:rPr>
          <w:rFonts w:ascii="Times New Roman" w:hAnsi="Times New Roman"/>
          <w:bCs/>
        </w:rPr>
        <w:t xml:space="preserve">Объект, </w:t>
      </w:r>
      <w:r w:rsidRPr="001930FB">
        <w:rPr>
          <w:rFonts w:ascii="Times New Roman" w:hAnsi="Times New Roman"/>
          <w:bCs/>
        </w:rPr>
        <w:t>Лот</w:t>
      </w:r>
      <w:r w:rsidR="00DE5885">
        <w:rPr>
          <w:rFonts w:ascii="Times New Roman" w:hAnsi="Times New Roman"/>
          <w:bCs/>
        </w:rPr>
        <w:t xml:space="preserve">):  </w:t>
      </w:r>
      <w:r w:rsidR="009E3CE0" w:rsidRPr="009E3CE0">
        <w:rPr>
          <w:rFonts w:ascii="Times New Roman" w:hAnsi="Times New Roman"/>
        </w:rPr>
        <w:t>Нежилое помещение, площадь: 339,4 кв. м, назначение: нежилое, номер, тип этажа, на котором расположено помещение, машино-место: Этаж № 2, кадастровый номер: 34:34:050061:2127, расположенное по адресу: Волгоградская область, г. Волгоград, ул. Баррикадная, д.1, пом. 1/3. Номер и дата государственной регистрации права собственности: 34:34:050061:2127-34/596/2025-3 от 16.01.2025</w:t>
      </w:r>
      <w:r w:rsidR="00DE5885" w:rsidRPr="00DE5885">
        <w:rPr>
          <w:rFonts w:ascii="Times New Roman" w:hAnsi="Times New Roman"/>
        </w:rPr>
        <w:t>.</w:t>
      </w:r>
      <w:r w:rsidR="00373F5D">
        <w:rPr>
          <w:rFonts w:ascii="Times New Roman" w:hAnsi="Times New Roman"/>
        </w:rPr>
        <w:t xml:space="preserve"> </w:t>
      </w:r>
      <w:r w:rsidR="00DE5885" w:rsidRPr="00DE5885">
        <w:rPr>
          <w:rFonts w:ascii="Times New Roman" w:hAnsi="Times New Roman"/>
        </w:rPr>
        <w:t>Ограничение прав и обременение объекта недвижимости: не зарегистрировано</w:t>
      </w:r>
      <w:r w:rsidR="00131408" w:rsidRPr="001930FB">
        <w:rPr>
          <w:rFonts w:ascii="Times New Roman" w:hAnsi="Times New Roman"/>
        </w:rPr>
        <w:t>,</w:t>
      </w:r>
      <w:r w:rsidRPr="001930FB"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Pr="001930FB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1930FB">
        <w:rPr>
          <w:rFonts w:ascii="Times New Roman" w:hAnsi="Times New Roman"/>
          <w:b/>
        </w:rPr>
        <w:t xml:space="preserve">1. </w:t>
      </w:r>
      <w:r w:rsidRPr="001930FB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 w:rsidRPr="001930F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1930F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930F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>.</w:t>
      </w:r>
    </w:p>
    <w:p w14:paraId="1A97D97D" w14:textId="77777777" w:rsidR="00DF0DB5" w:rsidRPr="001930FB" w:rsidRDefault="00DF0DB5">
      <w:pPr>
        <w:jc w:val="both"/>
        <w:rPr>
          <w:rFonts w:ascii="Times New Roman" w:hAnsi="Times New Roman"/>
          <w:bCs/>
        </w:rPr>
      </w:pPr>
    </w:p>
    <w:p w14:paraId="4E7F57BE" w14:textId="30459A15" w:rsidR="00DF0DB5" w:rsidRPr="001930FB" w:rsidRDefault="002E6B38">
      <w:pPr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3E0EA7D5" w:rsidR="00DF0DB5" w:rsidRPr="001930FB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</w:rPr>
        <w:t xml:space="preserve">2.1. Заключить </w:t>
      </w:r>
      <w:r w:rsidRPr="001930FB">
        <w:rPr>
          <w:rFonts w:ascii="Times New Roman" w:hAnsi="Times New Roman"/>
          <w:bCs/>
        </w:rPr>
        <w:t xml:space="preserve">Договор купли-продажи Лота с Продавцом в течение 10 (десяти) рабочих дней </w:t>
      </w:r>
      <w:r w:rsidR="00314BAB">
        <w:rPr>
          <w:rFonts w:ascii="Times New Roman" w:hAnsi="Times New Roman"/>
          <w:bCs/>
        </w:rPr>
        <w:t>с даты</w:t>
      </w:r>
      <w:r w:rsidRPr="001930FB">
        <w:rPr>
          <w:rFonts w:ascii="Times New Roman" w:hAnsi="Times New Roman"/>
          <w:bCs/>
        </w:rPr>
        <w:t xml:space="preserve"> подведения итогов аукциона в соответствии с примерной формой, размещенной на сайте www.lot-online.ru в разделе «карточка лота».</w:t>
      </w:r>
    </w:p>
    <w:p w14:paraId="2CEDFA2F" w14:textId="416E7666" w:rsidR="00BD348E" w:rsidRDefault="00E028B7" w:rsidP="006079EB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2.</w:t>
      </w:r>
      <w:r w:rsidR="006854D7" w:rsidRPr="001930FB">
        <w:rPr>
          <w:rFonts w:ascii="Times New Roman" w:hAnsi="Times New Roman"/>
          <w:bCs/>
        </w:rPr>
        <w:t>2</w:t>
      </w:r>
      <w:r w:rsidRPr="001930FB">
        <w:rPr>
          <w:rFonts w:ascii="Times New Roman" w:hAnsi="Times New Roman"/>
          <w:bCs/>
        </w:rPr>
        <w:t>.</w:t>
      </w:r>
      <w:r w:rsidR="00BF7C7A" w:rsidRPr="001930FB">
        <w:rPr>
          <w:rFonts w:ascii="Times New Roman" w:hAnsi="Times New Roman"/>
          <w:bCs/>
        </w:rPr>
        <w:t xml:space="preserve"> </w:t>
      </w:r>
      <w:r w:rsidR="002E6B38" w:rsidRPr="001930FB">
        <w:rPr>
          <w:rFonts w:ascii="Times New Roman" w:hAnsi="Times New Roman"/>
          <w:bCs/>
        </w:rPr>
        <w:t>Оплата цены продажи Лота производится Победителем аукциона за вычетом суммы ранее внесённого задатка, путем безналичного перечисления денежных средств на счет Продавца</w:t>
      </w:r>
      <w:r w:rsidR="006079EB">
        <w:rPr>
          <w:rFonts w:ascii="Times New Roman" w:hAnsi="Times New Roman"/>
          <w:bCs/>
        </w:rPr>
        <w:t>,</w:t>
      </w:r>
      <w:r w:rsidR="002E6B38" w:rsidRPr="001930FB">
        <w:rPr>
          <w:rFonts w:ascii="Times New Roman" w:hAnsi="Times New Roman"/>
          <w:bCs/>
        </w:rPr>
        <w:t xml:space="preserve"> </w:t>
      </w:r>
      <w:r w:rsidR="006079EB" w:rsidRPr="006079EB">
        <w:rPr>
          <w:rFonts w:ascii="Times New Roman" w:hAnsi="Times New Roman"/>
          <w:bCs/>
        </w:rPr>
        <w:t>указанный в договоре купли-продажи Лота, в течение 10 (десяти) рабочих дней с даты заключения договора купли-продажи Лота</w:t>
      </w:r>
      <w:r w:rsidR="006079EB">
        <w:rPr>
          <w:rFonts w:ascii="Times New Roman" w:hAnsi="Times New Roman"/>
          <w:bCs/>
        </w:rPr>
        <w:t>.</w:t>
      </w:r>
    </w:p>
    <w:p w14:paraId="7925FD2C" w14:textId="77777777" w:rsidR="006079EB" w:rsidRPr="001930FB" w:rsidRDefault="006079EB" w:rsidP="006079EB">
      <w:pPr>
        <w:ind w:right="-57"/>
        <w:jc w:val="both"/>
        <w:rPr>
          <w:rFonts w:ascii="Times New Roman" w:hAnsi="Times New Roman"/>
          <w:b/>
        </w:rPr>
      </w:pPr>
    </w:p>
    <w:p w14:paraId="1DC246F5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  <w:b/>
        </w:rPr>
        <w:t>3.</w:t>
      </w:r>
      <w:r w:rsidRPr="00C027CD">
        <w:rPr>
          <w:rFonts w:ascii="Times New Roman" w:hAnsi="Times New Roman"/>
        </w:rPr>
        <w:t xml:space="preserve"> </w:t>
      </w:r>
      <w:r w:rsidRPr="00C027CD">
        <w:rPr>
          <w:rFonts w:ascii="Times New Roman" w:hAnsi="Times New Roman"/>
          <w:b/>
        </w:rPr>
        <w:t>Мне известно, что</w:t>
      </w:r>
      <w:r w:rsidRPr="00C027CD">
        <w:rPr>
          <w:rFonts w:ascii="Times New Roman" w:hAnsi="Times New Roman"/>
        </w:rPr>
        <w:t xml:space="preserve">: </w:t>
      </w:r>
    </w:p>
    <w:p w14:paraId="4128DD93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C92F8F" w14:textId="77777777" w:rsidR="00675D94" w:rsidRPr="001930FB" w:rsidRDefault="00675D94" w:rsidP="00675D94">
      <w:pPr>
        <w:ind w:left="-15" w:right="-1"/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3.2. При уклонении (отказе) Победителя аукциона</w:t>
      </w:r>
      <w:r w:rsidRPr="00C027CD">
        <w:rPr>
          <w:rFonts w:ascii="Times New Roman" w:hAnsi="Times New Roman"/>
          <w:bCs/>
        </w:rPr>
        <w:t>/Единственного участника аукциона</w:t>
      </w:r>
      <w:r w:rsidRPr="00C027CD">
        <w:rPr>
          <w:rFonts w:ascii="Times New Roman" w:hAnsi="Times New Roman"/>
        </w:rPr>
        <w:t xml:space="preserve"> (Покупателя)</w:t>
      </w:r>
      <w:r w:rsidRPr="00C027CD">
        <w:rPr>
          <w:rFonts w:ascii="Times New Roman" w:hAnsi="Times New Roman"/>
          <w:b/>
        </w:rPr>
        <w:t xml:space="preserve"> </w:t>
      </w:r>
      <w:r w:rsidRPr="00C027CD">
        <w:rPr>
          <w:rFonts w:ascii="Times New Roman" w:hAnsi="Times New Roman"/>
          <w:bCs/>
        </w:rPr>
        <w:t>от  подписания договора купли-продажи Лота</w:t>
      </w:r>
      <w:r w:rsidRPr="00C027CD">
        <w:rPr>
          <w:rFonts w:ascii="Times New Roman" w:hAnsi="Times New Roman"/>
          <w:b/>
        </w:rPr>
        <w:t xml:space="preserve">, </w:t>
      </w:r>
      <w:r w:rsidRPr="00C027CD"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0" w:name="_Hlk195176725"/>
      <w:r w:rsidRPr="00C027CD">
        <w:rPr>
          <w:rFonts w:ascii="Times New Roman" w:hAnsi="Times New Roman"/>
        </w:rPr>
        <w:t>и он утрачивает право на заключение договора купли-продажи Лота.</w:t>
      </w:r>
      <w:r w:rsidRPr="001930FB">
        <w:rPr>
          <w:rFonts w:ascii="Times New Roman" w:hAnsi="Times New Roman"/>
        </w:rPr>
        <w:t xml:space="preserve"> </w:t>
      </w:r>
      <w:bookmarkEnd w:id="0"/>
    </w:p>
    <w:p w14:paraId="5C327503" w14:textId="77777777" w:rsidR="00675D94" w:rsidRPr="001930FB" w:rsidRDefault="00675D94" w:rsidP="00675D94">
      <w:pPr>
        <w:jc w:val="both"/>
        <w:rPr>
          <w:rFonts w:ascii="Times New Roman" w:hAnsi="Times New Roman"/>
          <w:b/>
        </w:rPr>
      </w:pPr>
    </w:p>
    <w:p w14:paraId="16BFDBCB" w14:textId="77777777" w:rsidR="00675D94" w:rsidRPr="001930FB" w:rsidRDefault="00675D94" w:rsidP="00675D94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</w:rPr>
        <w:t>4.</w:t>
      </w:r>
      <w:r w:rsidRPr="001930F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</w:t>
      </w:r>
      <w:r>
        <w:rPr>
          <w:rFonts w:ascii="Times New Roman" w:hAnsi="Times New Roman"/>
        </w:rPr>
        <w:t>а</w:t>
      </w:r>
      <w:r w:rsidRPr="001930FB">
        <w:rPr>
          <w:rFonts w:ascii="Times New Roman" w:hAnsi="Times New Roman"/>
        </w:rPr>
        <w:t>, подлежащ</w:t>
      </w:r>
      <w:r>
        <w:rPr>
          <w:rFonts w:ascii="Times New Roman" w:hAnsi="Times New Roman"/>
        </w:rPr>
        <w:t>его</w:t>
      </w:r>
      <w:r w:rsidRPr="001930FB">
        <w:rPr>
          <w:rFonts w:ascii="Times New Roman" w:hAnsi="Times New Roman"/>
        </w:rPr>
        <w:t xml:space="preserve"> реализации на аукционе, и документацией к н</w:t>
      </w:r>
      <w:r>
        <w:rPr>
          <w:rFonts w:ascii="Times New Roman" w:hAnsi="Times New Roman"/>
        </w:rPr>
        <w:t>ему</w:t>
      </w:r>
      <w:r w:rsidRPr="001930FB">
        <w:rPr>
          <w:rFonts w:ascii="Times New Roman" w:hAnsi="Times New Roman"/>
        </w:rPr>
        <w:t>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>
        <w:rPr>
          <w:rFonts w:ascii="Times New Roman" w:hAnsi="Times New Roman"/>
        </w:rPr>
        <w:t>а</w:t>
      </w:r>
      <w:r w:rsidRPr="001930FB">
        <w:rPr>
          <w:rFonts w:ascii="Times New Roman" w:hAnsi="Times New Roman"/>
        </w:rPr>
        <w:t xml:space="preserve"> и к документации не имею.</w:t>
      </w:r>
    </w:p>
    <w:p w14:paraId="595FBD35" w14:textId="77777777" w:rsidR="00675D94" w:rsidRPr="001930FB" w:rsidRDefault="00675D94" w:rsidP="00675D94">
      <w:pPr>
        <w:jc w:val="both"/>
        <w:rPr>
          <w:rFonts w:ascii="Times New Roman" w:hAnsi="Times New Roman"/>
        </w:rPr>
      </w:pPr>
    </w:p>
    <w:p w14:paraId="661E26C2" w14:textId="0D3F3D0D" w:rsidR="00675D94" w:rsidRDefault="00675D94" w:rsidP="006079EB">
      <w:pPr>
        <w:ind w:right="-57"/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  <w:bCs/>
        </w:rPr>
        <w:t>5</w:t>
      </w:r>
      <w:r w:rsidRPr="001930FB">
        <w:rPr>
          <w:rFonts w:ascii="Times New Roman" w:hAnsi="Times New Roman"/>
          <w:b/>
        </w:rPr>
        <w:t>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</w:t>
      </w:r>
      <w:r w:rsidRPr="00672751">
        <w:rPr>
          <w:rFonts w:ascii="Times New Roman" w:hAnsi="Times New Roman"/>
        </w:rPr>
        <w:t>, но не обязан</w:t>
      </w:r>
      <w:r w:rsidRPr="001930FB">
        <w:rPr>
          <w:rFonts w:ascii="Times New Roman" w:hAnsi="Times New Roman"/>
        </w:rPr>
        <w:t xml:space="preserve"> заключить договор купли-продажи Лота</w:t>
      </w:r>
      <w:r>
        <w:rPr>
          <w:rFonts w:ascii="Times New Roman" w:hAnsi="Times New Roman"/>
        </w:rPr>
        <w:t xml:space="preserve"> с единственным участником аукциона</w:t>
      </w:r>
      <w:r w:rsidRPr="001930FB">
        <w:rPr>
          <w:rFonts w:ascii="Times New Roman" w:hAnsi="Times New Roman"/>
        </w:rPr>
        <w:t xml:space="preserve"> по начальной цене Лота в течение 10 (десяти) рабочих дней с даты </w:t>
      </w:r>
      <w:r w:rsidRPr="001930FB">
        <w:rPr>
          <w:rFonts w:ascii="Times New Roman" w:hAnsi="Times New Roman"/>
        </w:rPr>
        <w:lastRenderedPageBreak/>
        <w:t>признания торгов несостоявшимися</w:t>
      </w:r>
      <w:r w:rsidRPr="001930FB"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«карточка лота».</w:t>
      </w:r>
      <w:r w:rsidRPr="001930FB">
        <w:rPr>
          <w:rFonts w:ascii="Times New Roman" w:hAnsi="Times New Roman"/>
        </w:rPr>
        <w:t xml:space="preserve"> </w:t>
      </w:r>
      <w:r w:rsidRPr="00672751">
        <w:rPr>
          <w:rFonts w:ascii="Times New Roman" w:hAnsi="Times New Roman"/>
        </w:rPr>
        <w:t>В случае принятия Продавцом соответствующего решения, заключение договора купли-продажи для единственного участника является обязательным.</w:t>
      </w:r>
      <w:r>
        <w:rPr>
          <w:rFonts w:ascii="Times New Roman" w:hAnsi="Times New Roman"/>
        </w:rPr>
        <w:t xml:space="preserve"> </w:t>
      </w:r>
      <w:r w:rsidRPr="001930FB">
        <w:rPr>
          <w:rFonts w:ascii="Times New Roman" w:hAnsi="Times New Roman"/>
        </w:rPr>
        <w:t xml:space="preserve">Оплата цены </w:t>
      </w:r>
      <w:r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 производится единственным участником аукциона за вычетом суммы ранее внесённого задатка, путем безналичного перечисления денежных средств на расчетный счет Продавца</w:t>
      </w:r>
      <w:r w:rsidR="006079EB">
        <w:rPr>
          <w:rFonts w:ascii="Times New Roman" w:hAnsi="Times New Roman"/>
        </w:rPr>
        <w:t>,</w:t>
      </w:r>
      <w:r w:rsidR="006079EB" w:rsidRPr="006079EB">
        <w:t xml:space="preserve"> </w:t>
      </w:r>
      <w:r w:rsidR="006079EB" w:rsidRPr="006079EB">
        <w:rPr>
          <w:rFonts w:ascii="Times New Roman" w:hAnsi="Times New Roman"/>
        </w:rPr>
        <w:t>указанный в договоре купли-продажи Лота, в течение 10 (десяти) рабочих дней с даты заключения договора купли-продажи Лота</w:t>
      </w:r>
      <w:r w:rsidR="006079EB">
        <w:rPr>
          <w:rFonts w:ascii="Times New Roman" w:hAnsi="Times New Roman"/>
        </w:rPr>
        <w:t>.</w:t>
      </w:r>
    </w:p>
    <w:p w14:paraId="35646D14" w14:textId="77777777" w:rsidR="006079EB" w:rsidRPr="001930FB" w:rsidRDefault="006079EB" w:rsidP="006079EB">
      <w:pPr>
        <w:ind w:right="-57"/>
        <w:jc w:val="both"/>
        <w:rPr>
          <w:rFonts w:ascii="Times New Roman" w:hAnsi="Times New Roman"/>
          <w:b/>
        </w:rPr>
      </w:pPr>
    </w:p>
    <w:p w14:paraId="2DC1D345" w14:textId="77777777" w:rsidR="00675D94" w:rsidRPr="001930FB" w:rsidRDefault="00675D94" w:rsidP="00675D94">
      <w:pPr>
        <w:ind w:right="60"/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  <w:bCs/>
        </w:rPr>
        <w:t>6.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Лота по результатам торгов в установленный срок, от оплаты цены </w:t>
      </w:r>
      <w:r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Лота, договор купли-продажи  может быть заключен с участником аукциона, сделавшим предпоследнее предложение по цене  в ходе торгов, в течение 10 (десяти) рабочих дней с даты получения от собственника имущества (Продавца) предложения о заключении договора купли-продажи Объект</w:t>
      </w:r>
      <w:r>
        <w:rPr>
          <w:rFonts w:ascii="Times New Roman" w:hAnsi="Times New Roman"/>
        </w:rPr>
        <w:t>а</w:t>
      </w:r>
      <w:r w:rsidRPr="001930FB"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 </w:t>
      </w:r>
    </w:p>
    <w:p w14:paraId="216E969D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2A94B91D" w14:textId="52A9CDAB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eastAsia="Times New Roman" w:hAnsi="Times New Roman"/>
          <w:b/>
          <w:bCs/>
          <w:lang w:eastAsia="ru-RU"/>
        </w:rPr>
        <w:t>7.</w:t>
      </w:r>
      <w:r w:rsidRPr="001930FB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1930FB">
        <w:rPr>
          <w:rFonts w:ascii="Times New Roman" w:hAnsi="Times New Roman"/>
        </w:rPr>
        <w:t xml:space="preserve">статьей 9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930FB">
        <w:rPr>
          <w:rFonts w:ascii="Times New Roman" w:eastAsia="Times New Roman" w:hAnsi="Times New Roman"/>
          <w:bCs/>
          <w:lang w:eastAsia="ru-RU"/>
        </w:rPr>
        <w:t>на обработку</w:t>
      </w:r>
      <w:r w:rsidRPr="001930FB">
        <w:rPr>
          <w:rFonts w:ascii="Times New Roman" w:hAnsi="Times New Roman"/>
        </w:rPr>
        <w:t xml:space="preserve"> как неавтоматизированным, так и автоматизированным способами </w:t>
      </w:r>
      <w:r w:rsidR="003B3B43" w:rsidRPr="001930FB">
        <w:rPr>
          <w:rFonts w:ascii="Times New Roman" w:hAnsi="Times New Roman"/>
        </w:rPr>
        <w:t xml:space="preserve">Оператором электронной площадки, </w:t>
      </w:r>
      <w:r w:rsidRPr="001930FB">
        <w:rPr>
          <w:rFonts w:ascii="Times New Roman" w:hAnsi="Times New Roman"/>
        </w:rPr>
        <w:t>Организатором аукциона</w:t>
      </w:r>
      <w:r w:rsidR="003B3B43" w:rsidRPr="001930FB">
        <w:rPr>
          <w:rFonts w:ascii="Times New Roman" w:hAnsi="Times New Roman"/>
        </w:rPr>
        <w:t>,</w:t>
      </w:r>
      <w:r w:rsidRPr="001930FB">
        <w:rPr>
          <w:rFonts w:ascii="Times New Roman" w:hAnsi="Times New Roman"/>
        </w:rPr>
        <w:t xml:space="preserve"> согласно статье 3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="008F7DC1" w:rsidRPr="001930FB">
        <w:rPr>
          <w:rStyle w:val="afb"/>
          <w:rFonts w:ascii="Times New Roman" w:eastAsia="Times New Roman" w:hAnsi="Times New Roman"/>
          <w:lang w:eastAsia="ru-RU"/>
        </w:rPr>
        <w:footnoteReference w:id="1"/>
      </w:r>
      <w:r w:rsidRPr="001930FB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944D3A" w:rsidRPr="001930FB" w:rsidRDefault="002E6B38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268E4A3B" w14:textId="0E4006BE" w:rsidR="00DF0DB5" w:rsidRPr="001930FB" w:rsidRDefault="002E6B38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Приложение:</w:t>
      </w:r>
      <w:r w:rsidR="00944D3A" w:rsidRPr="001930FB">
        <w:rPr>
          <w:rFonts w:ascii="Times New Roman" w:hAnsi="Times New Roman"/>
          <w:bCs/>
        </w:rPr>
        <w:t>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03B47929" w14:textId="38E174A7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B29D92B" w14:textId="1C706B53" w:rsidR="00944D3A" w:rsidRPr="001930FB" w:rsidRDefault="00944D3A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3BC271DB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8E2619A" w14:textId="4982692A" w:rsidR="00DF0DB5" w:rsidRPr="001930FB" w:rsidRDefault="002E6B38" w:rsidP="00B86D4B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>Подпись Претендента (его полномочного представителя)</w:t>
      </w:r>
      <w:r w:rsidR="00B86D4B" w:rsidRPr="001930FB">
        <w:rPr>
          <w:rFonts w:ascii="Times New Roman" w:hAnsi="Times New Roman"/>
        </w:rPr>
        <w:t xml:space="preserve">: </w:t>
      </w:r>
      <w:r w:rsidRPr="001930FB">
        <w:rPr>
          <w:rFonts w:ascii="Times New Roman" w:hAnsi="Times New Roman"/>
        </w:rPr>
        <w:t>_______________________________________________</w:t>
      </w:r>
    </w:p>
    <w:p w14:paraId="7C962FAF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0B6203F1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 xml:space="preserve">М.П.   </w:t>
      </w:r>
    </w:p>
    <w:p w14:paraId="44993F1A" w14:textId="77777777" w:rsidR="00B86D4B" w:rsidRPr="001930FB" w:rsidRDefault="00B86D4B">
      <w:pPr>
        <w:jc w:val="both"/>
        <w:rPr>
          <w:rFonts w:ascii="Times New Roman" w:hAnsi="Times New Roman"/>
        </w:rPr>
      </w:pPr>
    </w:p>
    <w:p w14:paraId="6FC71188" w14:textId="1BC7B89A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"_____" _____________ 202</w:t>
      </w:r>
      <w:r w:rsidR="00626CDC">
        <w:rPr>
          <w:rFonts w:ascii="Times New Roman" w:hAnsi="Times New Roman"/>
        </w:rPr>
        <w:t>6</w:t>
      </w:r>
      <w:r w:rsidRPr="001930FB">
        <w:rPr>
          <w:rFonts w:ascii="Times New Roman" w:hAnsi="Times New Roman"/>
        </w:rPr>
        <w:t xml:space="preserve"> года</w:t>
      </w:r>
    </w:p>
    <w:sectPr w:rsidR="00DF0DB5" w:rsidRPr="001930FB" w:rsidSect="00480555">
      <w:footerReference w:type="default" r:id="rId9"/>
      <w:footerReference w:type="first" r:id="rId10"/>
      <w:pgSz w:w="11906" w:h="16838"/>
      <w:pgMar w:top="709" w:right="566" w:bottom="822" w:left="85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9734" w14:textId="77777777" w:rsidR="004F71B6" w:rsidRDefault="004F71B6">
      <w:r>
        <w:separator/>
      </w:r>
    </w:p>
  </w:endnote>
  <w:endnote w:type="continuationSeparator" w:id="0">
    <w:p w14:paraId="2BA7818A" w14:textId="77777777" w:rsidR="004F71B6" w:rsidRDefault="004F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EC25" w14:textId="77777777" w:rsidR="004F71B6" w:rsidRDefault="004F71B6">
      <w:pPr>
        <w:rPr>
          <w:sz w:val="12"/>
        </w:rPr>
      </w:pPr>
      <w:r>
        <w:separator/>
      </w:r>
    </w:p>
  </w:footnote>
  <w:footnote w:type="continuationSeparator" w:id="0">
    <w:p w14:paraId="7244C86B" w14:textId="77777777" w:rsidR="004F71B6" w:rsidRDefault="004F71B6">
      <w:pPr>
        <w:rPr>
          <w:sz w:val="12"/>
        </w:rPr>
      </w:pPr>
      <w:r>
        <w:continuationSeparator/>
      </w:r>
    </w:p>
  </w:footnote>
  <w:footnote w:id="1">
    <w:p w14:paraId="50C2563C" w14:textId="1F3F72BA" w:rsidR="008F7DC1" w:rsidRPr="008F7DC1" w:rsidRDefault="008F7DC1" w:rsidP="008F7DC1">
      <w:pPr>
        <w:pStyle w:val="afa"/>
        <w:rPr>
          <w:rFonts w:ascii="Times New Roman" w:hAnsi="Times New Roman"/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8F7DC1"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131408"/>
    <w:rsid w:val="001930FB"/>
    <w:rsid w:val="002935B4"/>
    <w:rsid w:val="002E6B38"/>
    <w:rsid w:val="00314BAB"/>
    <w:rsid w:val="00373F5D"/>
    <w:rsid w:val="003B3B43"/>
    <w:rsid w:val="00431D5C"/>
    <w:rsid w:val="00480555"/>
    <w:rsid w:val="004B1959"/>
    <w:rsid w:val="004E13F7"/>
    <w:rsid w:val="004F71B6"/>
    <w:rsid w:val="006079EB"/>
    <w:rsid w:val="00626CDC"/>
    <w:rsid w:val="00675D94"/>
    <w:rsid w:val="006854D7"/>
    <w:rsid w:val="00707DC3"/>
    <w:rsid w:val="00741BFF"/>
    <w:rsid w:val="00763706"/>
    <w:rsid w:val="007F1E59"/>
    <w:rsid w:val="008F7DC1"/>
    <w:rsid w:val="00916BE0"/>
    <w:rsid w:val="00944D3A"/>
    <w:rsid w:val="009B056C"/>
    <w:rsid w:val="009E3CE0"/>
    <w:rsid w:val="00A07E02"/>
    <w:rsid w:val="00A23D71"/>
    <w:rsid w:val="00B86D4B"/>
    <w:rsid w:val="00BC022E"/>
    <w:rsid w:val="00BD348E"/>
    <w:rsid w:val="00BF7C7A"/>
    <w:rsid w:val="00C027CD"/>
    <w:rsid w:val="00C67891"/>
    <w:rsid w:val="00C67FAC"/>
    <w:rsid w:val="00C7728E"/>
    <w:rsid w:val="00C85E88"/>
    <w:rsid w:val="00C96E49"/>
    <w:rsid w:val="00CB3D80"/>
    <w:rsid w:val="00CD464C"/>
    <w:rsid w:val="00D148E6"/>
    <w:rsid w:val="00D3153D"/>
    <w:rsid w:val="00D45D50"/>
    <w:rsid w:val="00D55B12"/>
    <w:rsid w:val="00DE5885"/>
    <w:rsid w:val="00DF0DB5"/>
    <w:rsid w:val="00E028B7"/>
    <w:rsid w:val="00EC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18</cp:revision>
  <dcterms:created xsi:type="dcterms:W3CDTF">2025-04-09T10:24:00Z</dcterms:created>
  <dcterms:modified xsi:type="dcterms:W3CDTF">2026-08-11T07:39:00Z</dcterms:modified>
  <dc:language>ru-RU</dc:language>
</cp:coreProperties>
</file>